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4FCA" w:rsidRPr="0009008D" w:rsidRDefault="00EC7C07">
      <w:pPr>
        <w:spacing w:before="120" w:after="120"/>
        <w:ind w:right="299"/>
        <w:jc w:val="center"/>
        <w:rPr>
          <w:rFonts w:ascii="Verdana" w:eastAsia="Verdana" w:hAnsi="Verdana" w:cs="Verdana"/>
          <w:b/>
          <w:sz w:val="20"/>
          <w:szCs w:val="20"/>
        </w:rPr>
      </w:pPr>
      <w:r w:rsidRPr="0009008D">
        <w:rPr>
          <w:rFonts w:ascii="Verdana" w:eastAsia="Verdana" w:hAnsi="Verdana" w:cs="Verdana"/>
          <w:b/>
          <w:sz w:val="20"/>
          <w:szCs w:val="20"/>
        </w:rPr>
        <w:t xml:space="preserve">ПРОЕКТОДОГОВОР </w:t>
      </w:r>
    </w:p>
    <w:p w14:paraId="00000002" w14:textId="77777777" w:rsidR="00B74FCA" w:rsidRPr="0009008D" w:rsidRDefault="00EC7C07">
      <w:pPr>
        <w:spacing w:after="240"/>
        <w:jc w:val="center"/>
        <w:rPr>
          <w:rFonts w:ascii="Verdana" w:eastAsia="Verdana" w:hAnsi="Verdana" w:cs="Verdana"/>
          <w:b/>
          <w:sz w:val="20"/>
          <w:szCs w:val="20"/>
        </w:rPr>
      </w:pPr>
      <w:bookmarkStart w:id="0" w:name="_heading=h.gjdgxs" w:colFirst="0" w:colLast="0"/>
      <w:bookmarkEnd w:id="0"/>
      <w:r w:rsidRPr="0009008D">
        <w:rPr>
          <w:rFonts w:ascii="Verdana" w:eastAsia="Verdana" w:hAnsi="Verdana" w:cs="Verdana"/>
          <w:b/>
          <w:sz w:val="20"/>
          <w:szCs w:val="20"/>
        </w:rPr>
        <w:t>„Услуги по преместване, пренасяне, товарене, разтоварване и транспортиране на движимо имущество, офис обзавеждане и оборудване”</w:t>
      </w:r>
    </w:p>
    <w:p w14:paraId="00000003" w14:textId="09893507" w:rsidR="00B74FCA" w:rsidRPr="0009008D" w:rsidRDefault="0009008D">
      <w:pPr>
        <w:spacing w:after="120"/>
        <w:jc w:val="center"/>
        <w:rPr>
          <w:rFonts w:ascii="Verdana" w:eastAsia="Verdana" w:hAnsi="Verdana" w:cs="Verdana"/>
          <w:b/>
          <w:sz w:val="20"/>
          <w:szCs w:val="20"/>
        </w:rPr>
      </w:pPr>
      <w:r w:rsidRPr="0009008D">
        <w:rPr>
          <w:rFonts w:ascii="Verdana" w:eastAsia="Arial Unicode MS" w:hAnsi="Verdana" w:cs="Arial Unicode MS"/>
          <w:b/>
          <w:sz w:val="20"/>
          <w:szCs w:val="20"/>
        </w:rPr>
        <w:t>№ ………………….</w:t>
      </w:r>
    </w:p>
    <w:p w14:paraId="00000004" w14:textId="77777777" w:rsidR="00B74FCA" w:rsidRPr="0009008D" w:rsidRDefault="00B74FCA">
      <w:pPr>
        <w:jc w:val="both"/>
        <w:rPr>
          <w:rFonts w:ascii="Verdana" w:eastAsia="Verdana" w:hAnsi="Verdana" w:cs="Verdana"/>
          <w:sz w:val="20"/>
          <w:szCs w:val="20"/>
        </w:rPr>
      </w:pPr>
    </w:p>
    <w:p w14:paraId="00000005"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Днес,…………………….., в гр. София, между:</w:t>
      </w:r>
    </w:p>
    <w:p w14:paraId="00000006" w14:textId="77777777" w:rsidR="00B74FCA" w:rsidRPr="0009008D" w:rsidRDefault="00B74FCA">
      <w:pPr>
        <w:jc w:val="both"/>
        <w:rPr>
          <w:rFonts w:ascii="Verdana" w:eastAsia="Verdana" w:hAnsi="Verdana" w:cs="Verdana"/>
          <w:sz w:val="20"/>
          <w:szCs w:val="20"/>
        </w:rPr>
      </w:pPr>
    </w:p>
    <w:p w14:paraId="00000007" w14:textId="046E6C18"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“СОФИЙСКА ВОДА” АД</w:t>
      </w:r>
      <w:r w:rsidR="0009008D" w:rsidRPr="0009008D">
        <w:rPr>
          <w:rFonts w:ascii="Verdana" w:eastAsia="Arial" w:hAnsi="Verdana" w:cs="Arial"/>
          <w:sz w:val="20"/>
          <w:szCs w:val="20"/>
        </w:rPr>
        <w:t>, със седалище и адрес на управление гр. София, бул. “Цар Борис III” №159, ет. 2 и ет. 3, Бизнес Център Интерпред Цар Борис, регистрирано в Търговския регистър при Агенция по вписванията, ЕИК 130175000, представлявано от Васил</w:t>
      </w:r>
      <w:r w:rsidR="0009008D" w:rsidRPr="0009008D">
        <w:rPr>
          <w:rFonts w:ascii="Verdana" w:eastAsia="Arial" w:hAnsi="Verdana" w:cs="Arial"/>
          <w:sz w:val="20"/>
          <w:szCs w:val="20"/>
        </w:rPr>
        <w:t xml:space="preserve"> Борисов</w:t>
      </w:r>
      <w:r w:rsidR="0009008D" w:rsidRPr="0009008D">
        <w:rPr>
          <w:rFonts w:ascii="Verdana" w:eastAsia="Arial" w:hAnsi="Verdana" w:cs="Arial"/>
          <w:sz w:val="20"/>
          <w:szCs w:val="20"/>
        </w:rPr>
        <w:t xml:space="preserve"> Тренев, в качеството му на Изпълнителен директор,</w:t>
      </w:r>
      <w:r w:rsidR="0009008D" w:rsidRPr="0009008D">
        <w:rPr>
          <w:rFonts w:ascii="Verdana" w:eastAsia="Arial" w:hAnsi="Verdana" w:cs="Arial"/>
          <w:sz w:val="20"/>
          <w:szCs w:val="20"/>
        </w:rPr>
        <w:t xml:space="preserve"> </w:t>
      </w:r>
      <w:r w:rsidRPr="0009008D">
        <w:rPr>
          <w:rFonts w:ascii="Verdana" w:eastAsia="Verdana" w:hAnsi="Verdana" w:cs="Verdana"/>
          <w:b/>
          <w:sz w:val="20"/>
          <w:szCs w:val="20"/>
        </w:rPr>
        <w:t>наричано за краткост в този договор Възложител</w:t>
      </w:r>
      <w:r w:rsidRPr="0009008D">
        <w:rPr>
          <w:rFonts w:ascii="Verdana" w:eastAsia="Verdana" w:hAnsi="Verdana" w:cs="Verdana"/>
          <w:sz w:val="20"/>
          <w:szCs w:val="20"/>
        </w:rPr>
        <w:t>, от една страна,</w:t>
      </w:r>
    </w:p>
    <w:p w14:paraId="00000008"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и </w:t>
      </w:r>
    </w:p>
    <w:p w14:paraId="00000009"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 xml:space="preserve">…………………….., </w:t>
      </w:r>
      <w:r w:rsidRPr="0009008D">
        <w:rPr>
          <w:rFonts w:ascii="Verdana" w:eastAsia="Verdana" w:hAnsi="Verdana" w:cs="Verdana"/>
          <w:sz w:val="20"/>
          <w:szCs w:val="20"/>
        </w:rPr>
        <w:t xml:space="preserve">със седалище и адрес на управление: ………………………………………………..……….., ЕИК:…………………, представлявано от ………………………………….., в качеството му на ……………………….., наричано за краткост </w:t>
      </w:r>
      <w:r w:rsidRPr="0009008D">
        <w:rPr>
          <w:rFonts w:ascii="Verdana" w:eastAsia="Verdana" w:hAnsi="Verdana" w:cs="Verdana"/>
          <w:b/>
          <w:color w:val="000000"/>
          <w:sz w:val="20"/>
          <w:szCs w:val="20"/>
        </w:rPr>
        <w:t>ИЗПЪЛНИТЕЛ</w:t>
      </w:r>
      <w:r w:rsidRPr="0009008D">
        <w:rPr>
          <w:rFonts w:ascii="Verdana" w:eastAsia="Verdana" w:hAnsi="Verdana" w:cs="Verdana"/>
          <w:sz w:val="20"/>
          <w:szCs w:val="20"/>
        </w:rPr>
        <w:t>, от друга страна,</w:t>
      </w:r>
    </w:p>
    <w:p w14:paraId="0000000A" w14:textId="77777777" w:rsidR="00B74FCA" w:rsidRPr="0009008D" w:rsidRDefault="00B74FCA">
      <w:pPr>
        <w:jc w:val="both"/>
        <w:rPr>
          <w:rFonts w:ascii="Verdana" w:eastAsia="Verdana" w:hAnsi="Verdana" w:cs="Verdana"/>
          <w:sz w:val="20"/>
          <w:szCs w:val="20"/>
        </w:rPr>
      </w:pPr>
    </w:p>
    <w:p w14:paraId="0000000B"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(ВЪЗЛОЖИТЕЛЯТ и ИЗПЪЛНИТЕЛЯТ наричани заедно „</w:t>
      </w:r>
      <w:r w:rsidRPr="0009008D">
        <w:rPr>
          <w:rFonts w:ascii="Verdana" w:eastAsia="Verdana" w:hAnsi="Verdana" w:cs="Verdana"/>
          <w:b/>
          <w:sz w:val="20"/>
          <w:szCs w:val="20"/>
        </w:rPr>
        <w:t>Страните</w:t>
      </w:r>
      <w:r w:rsidRPr="0009008D">
        <w:rPr>
          <w:rFonts w:ascii="Verdana" w:eastAsia="Verdana" w:hAnsi="Verdana" w:cs="Verdana"/>
          <w:sz w:val="20"/>
          <w:szCs w:val="20"/>
        </w:rPr>
        <w:t>“, а всеки от тях поотделно „</w:t>
      </w:r>
      <w:r w:rsidRPr="0009008D">
        <w:rPr>
          <w:rFonts w:ascii="Verdana" w:eastAsia="Verdana" w:hAnsi="Verdana" w:cs="Verdana"/>
          <w:b/>
          <w:sz w:val="20"/>
          <w:szCs w:val="20"/>
        </w:rPr>
        <w:t>Страна</w:t>
      </w:r>
      <w:r w:rsidRPr="0009008D">
        <w:rPr>
          <w:rFonts w:ascii="Verdana" w:eastAsia="Verdana" w:hAnsi="Verdana" w:cs="Verdana"/>
          <w:sz w:val="20"/>
          <w:szCs w:val="20"/>
        </w:rPr>
        <w:t>“)</w:t>
      </w:r>
    </w:p>
    <w:p w14:paraId="0000000C" w14:textId="77777777" w:rsidR="00B74FCA" w:rsidRPr="0009008D" w:rsidRDefault="00EC7C07">
      <w:pPr>
        <w:tabs>
          <w:tab w:val="left" w:pos="-720"/>
        </w:tabs>
        <w:jc w:val="both"/>
        <w:rPr>
          <w:rFonts w:ascii="Verdana" w:eastAsia="Verdana" w:hAnsi="Verdana" w:cs="Verdana"/>
          <w:sz w:val="20"/>
          <w:szCs w:val="20"/>
        </w:rPr>
      </w:pPr>
      <w:r w:rsidRPr="0009008D">
        <w:rPr>
          <w:rFonts w:ascii="Verdana" w:eastAsia="Verdana" w:hAnsi="Verdana" w:cs="Verdana"/>
          <w:sz w:val="20"/>
          <w:szCs w:val="20"/>
        </w:rPr>
        <w:t>се сключи този договор („</w:t>
      </w:r>
      <w:r w:rsidRPr="0009008D">
        <w:rPr>
          <w:rFonts w:ascii="Verdana" w:eastAsia="Verdana" w:hAnsi="Verdana" w:cs="Verdana"/>
          <w:b/>
          <w:sz w:val="20"/>
          <w:szCs w:val="20"/>
        </w:rPr>
        <w:t>Договора</w:t>
      </w:r>
      <w:r w:rsidRPr="0009008D">
        <w:rPr>
          <w:rFonts w:ascii="Verdana" w:eastAsia="Verdana" w:hAnsi="Verdana" w:cs="Verdana"/>
          <w:sz w:val="20"/>
          <w:szCs w:val="20"/>
        </w:rPr>
        <w:t>/</w:t>
      </w:r>
      <w:r w:rsidRPr="0009008D">
        <w:rPr>
          <w:rFonts w:ascii="Verdana" w:eastAsia="Verdana" w:hAnsi="Verdana" w:cs="Verdana"/>
          <w:b/>
          <w:sz w:val="20"/>
          <w:szCs w:val="20"/>
        </w:rPr>
        <w:t>Договорът</w:t>
      </w:r>
      <w:r w:rsidRPr="0009008D">
        <w:rPr>
          <w:rFonts w:ascii="Verdana" w:eastAsia="Verdana" w:hAnsi="Verdana" w:cs="Verdana"/>
          <w:sz w:val="20"/>
          <w:szCs w:val="20"/>
        </w:rPr>
        <w:t>“) за следното:</w:t>
      </w:r>
    </w:p>
    <w:p w14:paraId="0000000D" w14:textId="77777777" w:rsidR="00B74FCA" w:rsidRPr="0009008D" w:rsidRDefault="00EC7C07">
      <w:pPr>
        <w:keepNext/>
        <w:keepLines/>
        <w:spacing w:before="240" w:after="240"/>
        <w:jc w:val="both"/>
        <w:rPr>
          <w:rFonts w:ascii="Verdana" w:eastAsia="Verdana" w:hAnsi="Verdana" w:cs="Verdana"/>
          <w:b/>
          <w:color w:val="000000"/>
          <w:sz w:val="20"/>
          <w:szCs w:val="20"/>
        </w:rPr>
      </w:pPr>
      <w:r w:rsidRPr="0009008D">
        <w:rPr>
          <w:rFonts w:ascii="Verdana" w:eastAsia="Verdana" w:hAnsi="Verdana" w:cs="Verdana"/>
          <w:b/>
          <w:color w:val="000000"/>
          <w:sz w:val="20"/>
          <w:szCs w:val="20"/>
        </w:rPr>
        <w:t>ПРЕДМЕТ НА ДОГОВОРА</w:t>
      </w:r>
    </w:p>
    <w:p w14:paraId="0000000E"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1.</w:t>
      </w:r>
      <w:r w:rsidRPr="0009008D">
        <w:rPr>
          <w:rFonts w:ascii="Verdana" w:eastAsia="Verdana" w:hAnsi="Verdana" w:cs="Verdana"/>
          <w:sz w:val="20"/>
          <w:szCs w:val="20"/>
        </w:rPr>
        <w:t xml:space="preserve"> ВЪЗЛОЖИТЕЛЯТ възлага, а ИЗПЪЛНИТЕЛЯТ приема да предоставя срещу възнаграждение и при условията на този Договор, следните услуги: </w:t>
      </w:r>
      <w:r w:rsidRPr="0009008D">
        <w:rPr>
          <w:rFonts w:ascii="Verdana" w:eastAsia="Verdana" w:hAnsi="Verdana" w:cs="Verdana"/>
          <w:b/>
          <w:sz w:val="20"/>
          <w:szCs w:val="20"/>
        </w:rPr>
        <w:t>Услуги по преместване, пренасяне, товарене, разтоварване и транспортиране на движимо имущество, офис обзавеждане и оборудване</w:t>
      </w:r>
      <w:r w:rsidRPr="0009008D">
        <w:rPr>
          <w:rFonts w:ascii="Verdana" w:eastAsia="Verdana" w:hAnsi="Verdana" w:cs="Verdana"/>
          <w:sz w:val="20"/>
          <w:szCs w:val="20"/>
        </w:rPr>
        <w:t>”, наричани за краткост „</w:t>
      </w:r>
      <w:r w:rsidRPr="0009008D">
        <w:rPr>
          <w:rFonts w:ascii="Verdana" w:eastAsia="Verdana" w:hAnsi="Verdana" w:cs="Verdana"/>
          <w:b/>
          <w:sz w:val="20"/>
          <w:szCs w:val="20"/>
        </w:rPr>
        <w:t>Услугите</w:t>
      </w:r>
      <w:r w:rsidRPr="0009008D">
        <w:rPr>
          <w:rFonts w:ascii="Verdana" w:eastAsia="Verdana" w:hAnsi="Verdana" w:cs="Verdana"/>
          <w:sz w:val="20"/>
          <w:szCs w:val="20"/>
        </w:rPr>
        <w:t xml:space="preserve">“. </w:t>
      </w:r>
    </w:p>
    <w:p w14:paraId="0000000F" w14:textId="45133B03"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2.</w:t>
      </w:r>
      <w:r w:rsidR="00A55D44" w:rsidRPr="0009008D">
        <w:rPr>
          <w:rFonts w:ascii="Verdana" w:eastAsia="Verdana" w:hAnsi="Verdana" w:cs="Verdana"/>
          <w:b/>
          <w:sz w:val="20"/>
          <w:szCs w:val="20"/>
        </w:rPr>
        <w:t xml:space="preserve"> </w:t>
      </w:r>
      <w:r w:rsidR="00A55D44" w:rsidRPr="0009008D">
        <w:rPr>
          <w:rFonts w:ascii="Verdana" w:eastAsia="Verdana" w:hAnsi="Verdana" w:cs="Verdana"/>
          <w:sz w:val="20"/>
          <w:szCs w:val="20"/>
        </w:rPr>
        <w:t>ИЗПЪЛНИТЕЛЯТ се задължава да предоставя Услугите в съответствие с предложението на ИЗПЪЛНИТЕЛЯ, Ценовото предложение на ИЗПЪЛНИТЕЛЯ и Споразуменията, съставляващи съответно Приложения № 1, 2, 3, 4, 5 и 6 към този Договор</w:t>
      </w:r>
      <w:r w:rsidR="00A55D44" w:rsidRPr="0009008D">
        <w:rPr>
          <w:rFonts w:ascii="Verdana" w:eastAsia="Arial" w:hAnsi="Verdana" w:cs="Arial"/>
          <w:sz w:val="20"/>
          <w:szCs w:val="20"/>
        </w:rPr>
        <w:t xml:space="preserve"> </w:t>
      </w:r>
      <w:r w:rsidR="00A55D44" w:rsidRPr="0009008D">
        <w:rPr>
          <w:rFonts w:ascii="Verdana" w:eastAsia="Arial" w:hAnsi="Verdana" w:cs="Arial"/>
          <w:sz w:val="20"/>
          <w:szCs w:val="20"/>
        </w:rPr>
        <w:t>(</w:t>
      </w:r>
      <w:r w:rsidR="00A55D44" w:rsidRPr="0009008D">
        <w:rPr>
          <w:rFonts w:ascii="Verdana" w:eastAsia="Verdana" w:hAnsi="Verdana" w:cs="Verdana"/>
          <w:sz w:val="20"/>
          <w:szCs w:val="20"/>
        </w:rPr>
        <w:t>„</w:t>
      </w:r>
      <w:r w:rsidRPr="0009008D">
        <w:rPr>
          <w:rFonts w:ascii="Verdana" w:eastAsia="Verdana" w:hAnsi="Verdana" w:cs="Verdana"/>
          <w:b/>
          <w:sz w:val="20"/>
          <w:szCs w:val="20"/>
        </w:rPr>
        <w:t>Приложенията</w:t>
      </w:r>
      <w:r w:rsidR="00A55D44" w:rsidRPr="0009008D">
        <w:rPr>
          <w:rFonts w:ascii="Verdana" w:eastAsia="Verdana" w:hAnsi="Verdana" w:cs="Verdana"/>
          <w:sz w:val="20"/>
          <w:szCs w:val="20"/>
        </w:rPr>
        <w:t>“</w:t>
      </w:r>
      <w:r w:rsidRPr="0009008D">
        <w:rPr>
          <w:rFonts w:ascii="Verdana" w:eastAsia="Verdana" w:hAnsi="Verdana" w:cs="Verdana"/>
          <w:sz w:val="20"/>
          <w:szCs w:val="20"/>
        </w:rPr>
        <w:t>) и представляващи неразделна част от него.</w:t>
      </w:r>
    </w:p>
    <w:p w14:paraId="00000010" w14:textId="77777777" w:rsidR="00B74FCA" w:rsidRPr="0009008D" w:rsidRDefault="00EC7C07">
      <w:pPr>
        <w:keepNext/>
        <w:keepLines/>
        <w:spacing w:before="240" w:after="240"/>
        <w:jc w:val="both"/>
        <w:rPr>
          <w:rFonts w:ascii="Verdana" w:eastAsia="Verdana" w:hAnsi="Verdana" w:cs="Verdana"/>
          <w:sz w:val="20"/>
          <w:szCs w:val="20"/>
        </w:rPr>
      </w:pPr>
      <w:r w:rsidRPr="0009008D">
        <w:rPr>
          <w:rFonts w:ascii="Verdana" w:eastAsia="Verdana" w:hAnsi="Verdana" w:cs="Verdana"/>
          <w:b/>
          <w:color w:val="000000"/>
          <w:sz w:val="20"/>
          <w:szCs w:val="20"/>
        </w:rPr>
        <w:t>СРОК И МЯСТО НА ИЗПЪЛНЕНИЕ</w:t>
      </w:r>
    </w:p>
    <w:p w14:paraId="00000013" w14:textId="36FABA8A" w:rsidR="00B74FCA" w:rsidRPr="0009008D" w:rsidRDefault="00EC7C07" w:rsidP="008A2511">
      <w:pPr>
        <w:tabs>
          <w:tab w:val="left" w:pos="720"/>
        </w:tabs>
        <w:jc w:val="both"/>
        <w:rPr>
          <w:rFonts w:ascii="Verdana" w:eastAsia="Verdana" w:hAnsi="Verdana" w:cs="Verdana"/>
          <w:sz w:val="20"/>
          <w:szCs w:val="20"/>
        </w:rPr>
      </w:pPr>
      <w:bookmarkStart w:id="1" w:name="_heading=h.30j0zll" w:colFirst="0" w:colLast="0"/>
      <w:bookmarkEnd w:id="1"/>
      <w:r w:rsidRPr="0009008D">
        <w:rPr>
          <w:rFonts w:ascii="Verdana" w:eastAsia="Verdana" w:hAnsi="Verdana" w:cs="Verdana"/>
          <w:b/>
          <w:sz w:val="20"/>
          <w:szCs w:val="20"/>
        </w:rPr>
        <w:t>Чл. 3.</w:t>
      </w:r>
      <w:r w:rsidRPr="0009008D">
        <w:rPr>
          <w:rFonts w:ascii="Verdana" w:eastAsia="Verdana" w:hAnsi="Verdana" w:cs="Verdana"/>
          <w:sz w:val="20"/>
          <w:szCs w:val="20"/>
        </w:rPr>
        <w:t xml:space="preserve"> </w:t>
      </w:r>
      <w:r w:rsidRPr="0009008D">
        <w:rPr>
          <w:rFonts w:ascii="Verdana" w:eastAsia="Verdana" w:hAnsi="Verdana" w:cs="Verdana"/>
          <w:b/>
          <w:sz w:val="20"/>
          <w:szCs w:val="20"/>
        </w:rPr>
        <w:t>(1)</w:t>
      </w:r>
      <w:r w:rsidRPr="0009008D">
        <w:rPr>
          <w:rFonts w:ascii="Verdana" w:eastAsia="Verdana" w:hAnsi="Verdana" w:cs="Verdana"/>
          <w:sz w:val="20"/>
          <w:szCs w:val="20"/>
        </w:rPr>
        <w:t xml:space="preserve"> Договор</w:t>
      </w:r>
      <w:sdt>
        <w:sdtPr>
          <w:rPr>
            <w:rFonts w:ascii="Verdana" w:hAnsi="Verdana"/>
            <w:sz w:val="20"/>
            <w:szCs w:val="20"/>
          </w:rPr>
          <w:tag w:val="goog_rdk_4"/>
          <w:id w:val="156509602"/>
        </w:sdtPr>
        <w:sdtEndPr/>
        <w:sdtContent>
          <w:sdt>
            <w:sdtPr>
              <w:rPr>
                <w:rFonts w:ascii="Verdana" w:hAnsi="Verdana"/>
                <w:sz w:val="20"/>
                <w:szCs w:val="20"/>
              </w:rPr>
              <w:tag w:val="goog_rdk_3"/>
              <w:id w:val="377206135"/>
            </w:sdtPr>
            <w:sdtContent>
              <w:r w:rsidR="0054426C" w:rsidRPr="0009008D">
                <w:rPr>
                  <w:rFonts w:ascii="Verdana" w:eastAsia="Verdana" w:hAnsi="Verdana" w:cs="Verdana"/>
                  <w:sz w:val="20"/>
                  <w:szCs w:val="20"/>
                </w:rPr>
                <w:t>ът</w:t>
              </w:r>
            </w:sdtContent>
          </w:sdt>
        </w:sdtContent>
      </w:sdt>
      <w:r w:rsidRPr="0009008D">
        <w:rPr>
          <w:rFonts w:ascii="Verdana" w:eastAsia="Verdana" w:hAnsi="Verdana" w:cs="Verdana"/>
          <w:sz w:val="20"/>
          <w:szCs w:val="20"/>
        </w:rPr>
        <w:t xml:space="preserve"> се сключва за срок от 24 месеца, считано от датата на първото възлагане. В случай, че към 03.02.2025г. не е изпратена поръчка, срокът на договора започва да тече от същата дата. В случай, че договорът се сключи след посочената датата, то той влиза в сила, считано от датата на подписването му.</w:t>
      </w:r>
    </w:p>
    <w:p w14:paraId="00000014"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4.</w:t>
      </w:r>
      <w:r w:rsidRPr="0009008D">
        <w:rPr>
          <w:rFonts w:ascii="Verdana" w:eastAsia="Verdana" w:hAnsi="Verdana" w:cs="Verdana"/>
          <w:sz w:val="20"/>
          <w:szCs w:val="20"/>
        </w:rPr>
        <w:t xml:space="preserve"> Мястото на изпълнение на Договора е на територията на гр. София и близкия периметър до 30 км.</w:t>
      </w:r>
    </w:p>
    <w:p w14:paraId="00000015" w14:textId="391600D2" w:rsidR="00B74FCA" w:rsidRPr="0009008D" w:rsidRDefault="00EC7C07">
      <w:pPr>
        <w:jc w:val="both"/>
        <w:rPr>
          <w:rFonts w:ascii="Verdana" w:eastAsia="Verdana" w:hAnsi="Verdana" w:cs="Verdana"/>
          <w:sz w:val="20"/>
          <w:szCs w:val="20"/>
        </w:rPr>
      </w:pPr>
      <w:bookmarkStart w:id="2" w:name="_heading=h.1fob9te" w:colFirst="0" w:colLast="0"/>
      <w:bookmarkEnd w:id="2"/>
      <w:r w:rsidRPr="0009008D">
        <w:rPr>
          <w:rFonts w:ascii="Verdana" w:eastAsia="Verdana" w:hAnsi="Verdana" w:cs="Verdana"/>
          <w:b/>
          <w:sz w:val="20"/>
          <w:szCs w:val="20"/>
        </w:rPr>
        <w:t>Чл. 5. (1)</w:t>
      </w:r>
      <w:r w:rsidR="00A55D44" w:rsidRPr="0009008D">
        <w:rPr>
          <w:rFonts w:ascii="Verdana" w:eastAsia="Verdana" w:hAnsi="Verdana" w:cs="Verdana"/>
          <w:b/>
          <w:sz w:val="20"/>
          <w:szCs w:val="20"/>
        </w:rPr>
        <w:t xml:space="preserve"> </w:t>
      </w:r>
      <w:r w:rsidR="00A55D44" w:rsidRPr="0009008D">
        <w:rPr>
          <w:rFonts w:ascii="Verdana" w:eastAsia="Verdana" w:hAnsi="Verdana" w:cs="Verdana"/>
          <w:sz w:val="20"/>
          <w:szCs w:val="20"/>
        </w:rPr>
        <w:t xml:space="preserve">  Сроковете за изпълнение на дейностите са посочени в Техническата спецификация – Приложение № 1.</w:t>
      </w:r>
    </w:p>
    <w:p w14:paraId="00000016"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Клаузите, отнасящи се до гаранционния срок на изпълнените работи, предмет на договора, остават в сила до изтичане на съответния гаранционен срок, посочен в договора.</w:t>
      </w:r>
    </w:p>
    <w:p w14:paraId="00000017" w14:textId="77777777" w:rsidR="00B74FCA" w:rsidRPr="0009008D" w:rsidRDefault="00EC7C07">
      <w:pPr>
        <w:keepNext/>
        <w:keepLines/>
        <w:spacing w:before="240" w:after="240"/>
        <w:jc w:val="both"/>
        <w:rPr>
          <w:rFonts w:ascii="Verdana" w:eastAsia="Verdana" w:hAnsi="Verdana" w:cs="Verdana"/>
          <w:b/>
          <w:color w:val="000000"/>
          <w:sz w:val="20"/>
          <w:szCs w:val="20"/>
        </w:rPr>
      </w:pPr>
      <w:r w:rsidRPr="0009008D">
        <w:rPr>
          <w:rFonts w:ascii="Verdana" w:eastAsia="Verdana" w:hAnsi="Verdana" w:cs="Verdana"/>
          <w:b/>
          <w:color w:val="000000"/>
          <w:sz w:val="20"/>
          <w:szCs w:val="20"/>
        </w:rPr>
        <w:lastRenderedPageBreak/>
        <w:t xml:space="preserve">ЦЕНА и НАЧИН НА ПЛАЩАНЕ </w:t>
      </w:r>
    </w:p>
    <w:p w14:paraId="00000018" w14:textId="65AE006E"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b/>
          <w:sz w:val="20"/>
          <w:szCs w:val="20"/>
        </w:rPr>
        <w:t>Чл. 6.</w:t>
      </w:r>
      <w:r w:rsidRPr="0009008D">
        <w:rPr>
          <w:rFonts w:ascii="Verdana" w:eastAsia="Verdana" w:hAnsi="Verdana" w:cs="Verdana"/>
          <w:sz w:val="20"/>
          <w:szCs w:val="20"/>
        </w:rPr>
        <w:t xml:space="preserve"> </w:t>
      </w:r>
      <w:r w:rsidRPr="0009008D">
        <w:rPr>
          <w:rFonts w:ascii="Verdana" w:eastAsia="Verdana" w:hAnsi="Verdana" w:cs="Verdana"/>
          <w:b/>
          <w:sz w:val="20"/>
          <w:szCs w:val="20"/>
        </w:rPr>
        <w:t>(1)</w:t>
      </w:r>
      <w:r w:rsidRPr="0009008D">
        <w:rPr>
          <w:rFonts w:ascii="Verdana" w:eastAsia="Verdana" w:hAnsi="Verdana" w:cs="Verdana"/>
          <w:sz w:val="20"/>
          <w:szCs w:val="20"/>
        </w:rPr>
        <w:t xml:space="preserve"> </w:t>
      </w:r>
      <w:r w:rsidRPr="0009008D">
        <w:rPr>
          <w:rFonts w:ascii="Verdana" w:eastAsia="Verdana" w:hAnsi="Verdana" w:cs="Verdana"/>
          <w:color w:val="FF0000"/>
          <w:sz w:val="20"/>
          <w:szCs w:val="20"/>
        </w:rPr>
        <w:t xml:space="preserve"> </w:t>
      </w:r>
      <w:r w:rsidRPr="0009008D">
        <w:rPr>
          <w:rFonts w:ascii="Verdana" w:eastAsia="Verdana" w:hAnsi="Verdana" w:cs="Verdana"/>
          <w:sz w:val="20"/>
          <w:szCs w:val="20"/>
        </w:rPr>
        <w:t xml:space="preserve">За предоставяне на Услугите, ВЪЗЛОЖИТЕЛЯТ заплаща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Pr="0009008D">
        <w:rPr>
          <w:rFonts w:ascii="Verdana" w:eastAsia="Verdana" w:hAnsi="Verdana" w:cs="Verdana"/>
          <w:b/>
          <w:sz w:val="20"/>
          <w:szCs w:val="20"/>
        </w:rPr>
        <w:t>2</w:t>
      </w:r>
      <w:r w:rsidR="0054426C" w:rsidRPr="0009008D">
        <w:rPr>
          <w:rFonts w:ascii="Verdana" w:eastAsia="Verdana" w:hAnsi="Verdana" w:cs="Verdana"/>
          <w:b/>
          <w:sz w:val="20"/>
          <w:szCs w:val="20"/>
        </w:rPr>
        <w:t>0</w:t>
      </w:r>
      <w:r w:rsidRPr="0009008D">
        <w:rPr>
          <w:rFonts w:ascii="Verdana" w:eastAsia="Verdana" w:hAnsi="Verdana" w:cs="Verdana"/>
          <w:b/>
          <w:sz w:val="20"/>
          <w:szCs w:val="20"/>
        </w:rPr>
        <w:t> 000 (двадесет</w:t>
      </w:r>
      <w:r w:rsidR="001D675C" w:rsidRPr="0009008D">
        <w:rPr>
          <w:rFonts w:ascii="Verdana" w:eastAsia="Verdana" w:hAnsi="Verdana" w:cs="Verdana"/>
          <w:b/>
          <w:sz w:val="20"/>
          <w:szCs w:val="20"/>
        </w:rPr>
        <w:t xml:space="preserve"> </w:t>
      </w:r>
      <w:r w:rsidRPr="0009008D">
        <w:rPr>
          <w:rFonts w:ascii="Verdana" w:eastAsia="Verdana" w:hAnsi="Verdana" w:cs="Verdana"/>
          <w:b/>
          <w:sz w:val="20"/>
          <w:szCs w:val="20"/>
        </w:rPr>
        <w:t>хиляди)</w:t>
      </w:r>
      <w:r w:rsidRPr="0009008D">
        <w:rPr>
          <w:rFonts w:ascii="Verdana" w:eastAsia="Verdana" w:hAnsi="Verdana" w:cs="Verdana"/>
          <w:sz w:val="20"/>
          <w:szCs w:val="20"/>
        </w:rPr>
        <w:t xml:space="preserve"> лева без ДДС  и  </w:t>
      </w:r>
      <w:r w:rsidR="003761A0" w:rsidRPr="0009008D">
        <w:rPr>
          <w:rFonts w:ascii="Verdana" w:eastAsia="Verdana" w:hAnsi="Verdana" w:cs="Verdana"/>
          <w:b/>
          <w:sz w:val="20"/>
          <w:szCs w:val="20"/>
        </w:rPr>
        <w:t>2</w:t>
      </w:r>
      <w:r w:rsidRPr="0009008D">
        <w:rPr>
          <w:rFonts w:ascii="Verdana" w:eastAsia="Verdana" w:hAnsi="Verdana" w:cs="Verdana"/>
          <w:b/>
          <w:sz w:val="20"/>
          <w:szCs w:val="20"/>
        </w:rPr>
        <w:t xml:space="preserve">4 </w:t>
      </w:r>
      <w:r w:rsidR="003761A0" w:rsidRPr="0009008D">
        <w:rPr>
          <w:rFonts w:ascii="Verdana" w:eastAsia="Verdana" w:hAnsi="Verdana" w:cs="Verdana"/>
          <w:b/>
          <w:sz w:val="20"/>
          <w:szCs w:val="20"/>
        </w:rPr>
        <w:t>0</w:t>
      </w:r>
      <w:r w:rsidRPr="0009008D">
        <w:rPr>
          <w:rFonts w:ascii="Verdana" w:eastAsia="Verdana" w:hAnsi="Verdana" w:cs="Verdana"/>
          <w:b/>
          <w:sz w:val="20"/>
          <w:szCs w:val="20"/>
        </w:rPr>
        <w:t>00 (</w:t>
      </w:r>
      <w:r w:rsidR="003761A0" w:rsidRPr="0009008D">
        <w:rPr>
          <w:rFonts w:ascii="Verdana" w:eastAsia="Verdana" w:hAnsi="Verdana" w:cs="Verdana"/>
          <w:b/>
          <w:sz w:val="20"/>
          <w:szCs w:val="20"/>
        </w:rPr>
        <w:t xml:space="preserve">двадесет </w:t>
      </w:r>
      <w:r w:rsidRPr="0009008D">
        <w:rPr>
          <w:rFonts w:ascii="Verdana" w:eastAsia="Verdana" w:hAnsi="Verdana" w:cs="Verdana"/>
          <w:b/>
          <w:sz w:val="20"/>
          <w:szCs w:val="20"/>
        </w:rPr>
        <w:t>и четири</w:t>
      </w:r>
      <w:r w:rsidR="001D675C" w:rsidRPr="0009008D">
        <w:rPr>
          <w:rFonts w:ascii="Verdana" w:eastAsia="Verdana" w:hAnsi="Verdana" w:cs="Verdana"/>
          <w:b/>
          <w:sz w:val="20"/>
          <w:szCs w:val="20"/>
        </w:rPr>
        <w:t xml:space="preserve"> </w:t>
      </w:r>
      <w:r w:rsidRPr="0009008D">
        <w:rPr>
          <w:rFonts w:ascii="Verdana" w:eastAsia="Verdana" w:hAnsi="Verdana" w:cs="Verdana"/>
          <w:b/>
          <w:sz w:val="20"/>
          <w:szCs w:val="20"/>
        </w:rPr>
        <w:t>хиляди)</w:t>
      </w:r>
      <w:r w:rsidRPr="0009008D">
        <w:rPr>
          <w:rFonts w:ascii="Verdana" w:eastAsia="Verdana" w:hAnsi="Verdana" w:cs="Verdana"/>
          <w:sz w:val="20"/>
          <w:szCs w:val="20"/>
        </w:rPr>
        <w:t xml:space="preserve"> </w:t>
      </w:r>
      <w:r w:rsidRPr="0009008D">
        <w:rPr>
          <w:rFonts w:ascii="Verdana" w:eastAsia="Verdana" w:hAnsi="Verdana" w:cs="Verdana"/>
          <w:color w:val="000000"/>
          <w:sz w:val="20"/>
          <w:szCs w:val="20"/>
        </w:rPr>
        <w:t>лева</w:t>
      </w:r>
      <w:r w:rsidRPr="0009008D">
        <w:rPr>
          <w:rFonts w:ascii="Verdana" w:eastAsia="Verdana" w:hAnsi="Verdana" w:cs="Verdana"/>
          <w:sz w:val="20"/>
          <w:szCs w:val="20"/>
        </w:rPr>
        <w:t xml:space="preserve"> с ДДС</w:t>
      </w:r>
      <w:r w:rsidR="00A55D44" w:rsidRPr="0009008D">
        <w:rPr>
          <w:rFonts w:ascii="Verdana" w:eastAsia="Verdana" w:hAnsi="Verdana" w:cs="Verdana"/>
          <w:sz w:val="20"/>
          <w:szCs w:val="20"/>
        </w:rPr>
        <w:t xml:space="preserve"> без опции</w:t>
      </w:r>
      <w:r w:rsidRPr="0009008D">
        <w:rPr>
          <w:rFonts w:ascii="Verdana" w:eastAsia="Verdana" w:hAnsi="Verdana" w:cs="Verdana"/>
          <w:sz w:val="20"/>
          <w:szCs w:val="20"/>
        </w:rPr>
        <w:t xml:space="preserve"> (наричана по-нататък „</w:t>
      </w:r>
      <w:r w:rsidRPr="0009008D">
        <w:rPr>
          <w:rFonts w:ascii="Verdana" w:eastAsia="Verdana" w:hAnsi="Verdana" w:cs="Verdana"/>
          <w:b/>
          <w:sz w:val="20"/>
          <w:szCs w:val="20"/>
        </w:rPr>
        <w:t>Цената</w:t>
      </w:r>
      <w:r w:rsidRPr="0009008D">
        <w:rPr>
          <w:rFonts w:ascii="Verdana" w:eastAsia="Verdana" w:hAnsi="Verdana" w:cs="Verdana"/>
          <w:sz w:val="20"/>
          <w:szCs w:val="20"/>
        </w:rPr>
        <w:t>“ или „Стойността на Договора“).</w:t>
      </w:r>
    </w:p>
    <w:p w14:paraId="00000019" w14:textId="77777777"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В Цената по ал. 1 са включени изчерпателно всички разходи на ИЗПЪЛНИТЕЛЯ за изпълнение на Услугите по договора, като ВЪЗЛОЖИТЕЛЯТ не дължи заплащането на каквито и да е други разноски, направени от ИЗПЪЛНИТЕЛЯ.</w:t>
      </w:r>
    </w:p>
    <w:p w14:paraId="0000001A" w14:textId="77777777" w:rsidR="00B74FCA" w:rsidRPr="0009008D" w:rsidRDefault="00EC7C07">
      <w:pPr>
        <w:tabs>
          <w:tab w:val="left" w:pos="0"/>
        </w:tabs>
        <w:jc w:val="both"/>
        <w:rPr>
          <w:rFonts w:ascii="Verdana" w:eastAsia="Verdana" w:hAnsi="Verdana" w:cs="Verdana"/>
          <w:sz w:val="20"/>
          <w:szCs w:val="20"/>
        </w:rPr>
      </w:pPr>
      <w:r w:rsidRPr="0009008D">
        <w:rPr>
          <w:rFonts w:ascii="Verdana" w:eastAsia="Verdana" w:hAnsi="Verdana" w:cs="Verdana"/>
          <w:b/>
          <w:sz w:val="20"/>
          <w:szCs w:val="20"/>
        </w:rPr>
        <w:t>(3)</w:t>
      </w:r>
      <w:r w:rsidRPr="0009008D">
        <w:rPr>
          <w:rFonts w:ascii="Verdana" w:eastAsia="Verdana" w:hAnsi="Verdana" w:cs="Verdana"/>
          <w:sz w:val="20"/>
          <w:szCs w:val="20"/>
        </w:rPr>
        <w:t xml:space="preserve"> Единичните цени за отделните дейности, свързани с изпълнението на Услугите, посочени в Ценовото предложение на ИЗПЪЛНИТЕЛЯ, са фиксирани за времето на изпълнение на Договора и не подлежат на промяна, освен в случаите, изрично уговорени в този Договор.</w:t>
      </w:r>
    </w:p>
    <w:p w14:paraId="0000001B" w14:textId="77777777"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b/>
          <w:sz w:val="20"/>
          <w:szCs w:val="20"/>
        </w:rPr>
        <w:t>(4)</w:t>
      </w:r>
      <w:r w:rsidRPr="0009008D">
        <w:rPr>
          <w:rFonts w:ascii="Verdana" w:eastAsia="Verdana" w:hAnsi="Verdana" w:cs="Verdana"/>
          <w:sz w:val="20"/>
          <w:szCs w:val="20"/>
        </w:rPr>
        <w:t xml:space="preserve"> Уговорената цена включва всички разходи за изпълнение на Договора, както и дължимите данъци и такси, и не може да бъде променяна, освен в случаите, изрично уговорени в този Договор.</w:t>
      </w:r>
    </w:p>
    <w:p w14:paraId="0000001C" w14:textId="77777777"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sz w:val="20"/>
          <w:szCs w:val="20"/>
        </w:rPr>
        <w:t xml:space="preserve"> </w:t>
      </w:r>
      <w:r w:rsidRPr="0009008D">
        <w:rPr>
          <w:rFonts w:ascii="Verdana" w:eastAsia="Verdana" w:hAnsi="Verdana" w:cs="Verdana"/>
          <w:b/>
          <w:sz w:val="20"/>
          <w:szCs w:val="20"/>
        </w:rPr>
        <w:t xml:space="preserve">Чл. 7. (1) </w:t>
      </w:r>
      <w:r w:rsidRPr="0009008D">
        <w:rPr>
          <w:rFonts w:ascii="Verdana" w:eastAsia="Verdana" w:hAnsi="Verdana" w:cs="Verdana"/>
          <w:sz w:val="20"/>
          <w:szCs w:val="20"/>
        </w:rPr>
        <w:t>ВЪЗЛОЖИТЕЛЯТ плаща на ИЗПЪЛНИТЕЛЯ Цената по този Договор в размер на 100% от стойността на всяка възложена и изпълнена поръчка;</w:t>
      </w:r>
    </w:p>
    <w:p w14:paraId="0000001D" w14:textId="77777777"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b/>
          <w:sz w:val="20"/>
          <w:szCs w:val="20"/>
        </w:rPr>
        <w:t>Чл. 8.</w:t>
      </w:r>
      <w:r w:rsidRPr="0009008D">
        <w:rPr>
          <w:rFonts w:ascii="Verdana" w:eastAsia="Verdana" w:hAnsi="Verdana" w:cs="Verdana"/>
          <w:sz w:val="20"/>
          <w:szCs w:val="20"/>
        </w:rPr>
        <w:t xml:space="preserve"> </w:t>
      </w:r>
      <w:r w:rsidRPr="0009008D">
        <w:rPr>
          <w:rFonts w:ascii="Verdana" w:eastAsia="Verdana" w:hAnsi="Verdana" w:cs="Verdana"/>
          <w:b/>
          <w:sz w:val="20"/>
          <w:szCs w:val="20"/>
        </w:rPr>
        <w:t>(1)</w:t>
      </w:r>
      <w:r w:rsidRPr="0009008D">
        <w:rPr>
          <w:rFonts w:ascii="Verdana" w:eastAsia="Verdana" w:hAnsi="Verdana" w:cs="Verdana"/>
          <w:sz w:val="20"/>
          <w:szCs w:val="20"/>
        </w:rPr>
        <w:t xml:space="preserve"> Всяко плащане по този Договор, се извършва въз основа на следните документи:</w:t>
      </w:r>
    </w:p>
    <w:p w14:paraId="0000001E" w14:textId="77777777"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sz w:val="20"/>
          <w:szCs w:val="20"/>
        </w:rPr>
        <w:t>1. Фактура за дължимата сума, издадена от ИЗПЪЛНИТЕЛЯ и представена на дирекция „Финанси“ на ВЪЗЛОЖИТЕЛЯ</w:t>
      </w:r>
    </w:p>
    <w:p w14:paraId="0000001F" w14:textId="77777777"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sz w:val="20"/>
          <w:szCs w:val="20"/>
        </w:rPr>
        <w:t>2. приемо-предавателен протокол за приемане на Услугите за съответната поръчка, подписан от ВЪЗЛОЖИТЕЛЯ и ИЗПЪЛНИТЕЛЯ, при съответно спазване на разпоредбите на Раздел VI (Предаване и приемане на изпълнението) от Договора;</w:t>
      </w:r>
    </w:p>
    <w:p w14:paraId="00000020" w14:textId="77777777"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sz w:val="20"/>
          <w:szCs w:val="20"/>
        </w:rPr>
        <w:t>(2) ВЪЗЛОЖИТЕЛЯТ се задължава да извършва всяко дължимо плащане в срок до 60 (шестдесет) дни след получаването на фактура от ИЗПЪЛНИТЕЛЯ, при спазване на условията на чл.8, (1) от Договора.</w:t>
      </w:r>
    </w:p>
    <w:p w14:paraId="00000021" w14:textId="77777777" w:rsidR="00B74FCA" w:rsidRPr="0009008D" w:rsidRDefault="00EC7C07">
      <w:pPr>
        <w:widowControl w:val="0"/>
        <w:jc w:val="both"/>
        <w:rPr>
          <w:rFonts w:ascii="Verdana" w:eastAsia="Verdana" w:hAnsi="Verdana" w:cs="Verdana"/>
          <w:sz w:val="20"/>
          <w:szCs w:val="20"/>
        </w:rPr>
      </w:pPr>
      <w:r w:rsidRPr="0009008D">
        <w:rPr>
          <w:rFonts w:ascii="Verdana" w:eastAsia="Verdana" w:hAnsi="Verdana" w:cs="Verdana"/>
          <w:b/>
          <w:sz w:val="20"/>
          <w:szCs w:val="20"/>
        </w:rPr>
        <w:t xml:space="preserve">Чл. 9. (1) </w:t>
      </w:r>
      <w:r w:rsidRPr="0009008D">
        <w:rPr>
          <w:rFonts w:ascii="Verdana" w:eastAsia="Verdana" w:hAnsi="Verdana" w:cs="Verdana"/>
          <w:sz w:val="20"/>
          <w:szCs w:val="20"/>
        </w:rPr>
        <w:t xml:space="preserve">Всички плащания по този Договор се извършват в лева чрез банков превод по следната банкова сметка на ИЗПЪЛНИТЕЛЯ: </w:t>
      </w:r>
    </w:p>
    <w:p w14:paraId="00000022"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Банка: ..………………………..</w:t>
      </w:r>
    </w:p>
    <w:p w14:paraId="00000023"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BIC:</w:t>
      </w:r>
      <w:r w:rsidRPr="0009008D">
        <w:rPr>
          <w:rFonts w:ascii="Verdana" w:eastAsia="Verdana" w:hAnsi="Verdana" w:cs="Verdana"/>
          <w:sz w:val="20"/>
          <w:szCs w:val="20"/>
        </w:rPr>
        <w:tab/>
        <w:t>……………………………</w:t>
      </w:r>
    </w:p>
    <w:p w14:paraId="00000024"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IBAN:</w:t>
      </w:r>
      <w:r w:rsidRPr="0009008D">
        <w:rPr>
          <w:rFonts w:ascii="Verdana" w:eastAsia="Verdana" w:hAnsi="Verdana" w:cs="Verdana"/>
          <w:sz w:val="20"/>
          <w:szCs w:val="20"/>
        </w:rPr>
        <w:tab/>
        <w:t>……………………………………..</w:t>
      </w:r>
    </w:p>
    <w:p w14:paraId="00000025"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Изпълнителят е длъжен да уведомява писмено Възложителя за всички последващи промени по предходната алинея в срок от 3</w:t>
      </w:r>
      <w:r w:rsidRPr="0009008D">
        <w:rPr>
          <w:rFonts w:ascii="Verdana" w:eastAsia="Verdana" w:hAnsi="Verdana" w:cs="Verdana"/>
          <w:i/>
          <w:sz w:val="20"/>
          <w:szCs w:val="20"/>
        </w:rPr>
        <w:t xml:space="preserve"> (три</w:t>
      </w:r>
      <w:r w:rsidRPr="0009008D">
        <w:rPr>
          <w:rFonts w:ascii="Verdana" w:eastAsia="Verdana" w:hAnsi="Verdana" w:cs="Verdana"/>
          <w:sz w:val="20"/>
          <w:szCs w:val="20"/>
        </w:rPr>
        <w:t>) дни, считано от момента на промяната. В случай че Изпълнителят не уведоми Възложителя в този срок, счита се, че плащанията са надлежно извършени.</w:t>
      </w:r>
    </w:p>
    <w:p w14:paraId="00000026" w14:textId="77777777" w:rsidR="00B74FCA" w:rsidRPr="0009008D" w:rsidRDefault="00EC7C07">
      <w:pPr>
        <w:keepNext/>
        <w:keepLines/>
        <w:spacing w:before="240" w:after="240"/>
        <w:jc w:val="both"/>
        <w:rPr>
          <w:rFonts w:ascii="Verdana" w:eastAsia="Verdana" w:hAnsi="Verdana" w:cs="Verdana"/>
          <w:b/>
          <w:color w:val="000000"/>
          <w:sz w:val="20"/>
          <w:szCs w:val="20"/>
        </w:rPr>
      </w:pPr>
      <w:r w:rsidRPr="0009008D">
        <w:rPr>
          <w:rFonts w:ascii="Verdana" w:eastAsia="Verdana" w:hAnsi="Verdana" w:cs="Verdana"/>
          <w:b/>
          <w:color w:val="000000"/>
          <w:sz w:val="20"/>
          <w:szCs w:val="20"/>
        </w:rPr>
        <w:t xml:space="preserve">ГАРАНЦИЯ ЗА ИЗПЪЛНЕНИЕ </w:t>
      </w:r>
    </w:p>
    <w:p w14:paraId="00000027" w14:textId="77777777" w:rsidR="00B74FCA" w:rsidRPr="0009008D" w:rsidRDefault="00EC7C07">
      <w:pPr>
        <w:jc w:val="both"/>
        <w:rPr>
          <w:rFonts w:ascii="Verdana" w:eastAsia="Verdana" w:hAnsi="Verdana" w:cs="Verdana"/>
          <w:b/>
          <w:sz w:val="20"/>
          <w:szCs w:val="20"/>
        </w:rPr>
      </w:pPr>
      <w:r w:rsidRPr="0009008D">
        <w:rPr>
          <w:rFonts w:ascii="Verdana" w:eastAsia="Verdana" w:hAnsi="Verdana" w:cs="Verdana"/>
          <w:b/>
          <w:sz w:val="20"/>
          <w:szCs w:val="20"/>
        </w:rPr>
        <w:t>Гаранция за изпълнение</w:t>
      </w:r>
    </w:p>
    <w:p w14:paraId="1F975B7E" w14:textId="569CD735" w:rsidR="004C0AC8" w:rsidRPr="0009008D" w:rsidRDefault="008A2511">
      <w:pPr>
        <w:jc w:val="both"/>
        <w:rPr>
          <w:rFonts w:ascii="Verdana" w:eastAsia="Verdana" w:hAnsi="Verdana" w:cs="Verdana"/>
          <w:color w:val="000000"/>
          <w:sz w:val="20"/>
          <w:szCs w:val="20"/>
        </w:rPr>
      </w:pPr>
      <w:sdt>
        <w:sdtPr>
          <w:rPr>
            <w:rFonts w:ascii="Verdana" w:hAnsi="Verdana"/>
            <w:sz w:val="20"/>
            <w:szCs w:val="20"/>
          </w:rPr>
          <w:tag w:val="goog_rdk_6"/>
          <w:id w:val="1514495579"/>
        </w:sdtPr>
        <w:sdtEndPr/>
        <w:sdtContent/>
      </w:sdt>
      <w:r w:rsidR="00EC7C07" w:rsidRPr="0009008D">
        <w:rPr>
          <w:rFonts w:ascii="Verdana" w:eastAsia="Verdana" w:hAnsi="Verdana" w:cs="Verdana"/>
          <w:b/>
          <w:sz w:val="20"/>
          <w:szCs w:val="20"/>
        </w:rPr>
        <w:t xml:space="preserve">Чл. 10. </w:t>
      </w:r>
      <w:r w:rsidR="00EC7C07" w:rsidRPr="0009008D">
        <w:rPr>
          <w:rFonts w:ascii="Verdana" w:eastAsia="Verdana" w:hAnsi="Verdana" w:cs="Verdana"/>
          <w:color w:val="000000"/>
          <w:sz w:val="20"/>
          <w:szCs w:val="20"/>
        </w:rPr>
        <w:t xml:space="preserve">При подписването на този Договор, ИЗПЪЛНИТЕЛЯТ представя на </w:t>
      </w:r>
      <w:r w:rsidR="00EC7C07" w:rsidRPr="0009008D">
        <w:rPr>
          <w:rFonts w:ascii="Verdana" w:eastAsia="Verdana" w:hAnsi="Verdana" w:cs="Verdana"/>
          <w:sz w:val="20"/>
          <w:szCs w:val="20"/>
        </w:rPr>
        <w:t>ВЪЗЛОЖИТЕЛЯ</w:t>
      </w:r>
      <w:r w:rsidR="00EC7C07" w:rsidRPr="0009008D">
        <w:rPr>
          <w:rFonts w:ascii="Verdana" w:eastAsia="Verdana" w:hAnsi="Verdana" w:cs="Verdana"/>
          <w:color w:val="000000"/>
          <w:sz w:val="20"/>
          <w:szCs w:val="20"/>
        </w:rPr>
        <w:t xml:space="preserve"> гаранция за изпълнение в размер на 2% от максималната стойност на Договора без ДДС без опции и подновявания, а именно </w:t>
      </w:r>
      <w:r w:rsidR="0009008D" w:rsidRPr="0009008D">
        <w:rPr>
          <w:rFonts w:ascii="Verdana" w:eastAsia="Verdana" w:hAnsi="Verdana" w:cs="Verdana"/>
          <w:sz w:val="20"/>
          <w:szCs w:val="20"/>
        </w:rPr>
        <w:t>400</w:t>
      </w:r>
      <w:r w:rsidR="00EC7C07" w:rsidRPr="0009008D">
        <w:rPr>
          <w:rFonts w:ascii="Verdana" w:eastAsia="Verdana" w:hAnsi="Verdana" w:cs="Verdana"/>
          <w:sz w:val="20"/>
          <w:szCs w:val="20"/>
        </w:rPr>
        <w:t xml:space="preserve"> (</w:t>
      </w:r>
      <w:r w:rsidR="0009008D" w:rsidRPr="0009008D">
        <w:rPr>
          <w:rFonts w:ascii="Verdana" w:eastAsia="Verdana" w:hAnsi="Verdana" w:cs="Verdana"/>
          <w:sz w:val="20"/>
          <w:szCs w:val="20"/>
        </w:rPr>
        <w:t>четиристотин</w:t>
      </w:r>
      <w:r w:rsidR="001D675C" w:rsidRPr="0009008D">
        <w:rPr>
          <w:rFonts w:ascii="Verdana" w:eastAsia="Verdana" w:hAnsi="Verdana" w:cs="Verdana"/>
          <w:sz w:val="20"/>
          <w:szCs w:val="20"/>
        </w:rPr>
        <w:t xml:space="preserve"> </w:t>
      </w:r>
      <w:r w:rsidR="0009008D" w:rsidRPr="0009008D">
        <w:rPr>
          <w:rFonts w:ascii="Verdana" w:eastAsia="Verdana" w:hAnsi="Verdana" w:cs="Verdana"/>
          <w:sz w:val="20"/>
          <w:szCs w:val="20"/>
        </w:rPr>
        <w:t>л</w:t>
      </w:r>
      <w:r w:rsidR="00EC7C07" w:rsidRPr="0009008D">
        <w:rPr>
          <w:rFonts w:ascii="Verdana" w:eastAsia="Verdana" w:hAnsi="Verdana" w:cs="Verdana"/>
          <w:sz w:val="20"/>
          <w:szCs w:val="20"/>
        </w:rPr>
        <w:t>ева) („</w:t>
      </w:r>
      <w:r w:rsidR="00EC7C07" w:rsidRPr="0009008D">
        <w:rPr>
          <w:rFonts w:ascii="Verdana" w:eastAsia="Verdana" w:hAnsi="Verdana" w:cs="Verdana"/>
          <w:b/>
          <w:sz w:val="20"/>
          <w:szCs w:val="20"/>
        </w:rPr>
        <w:t>Гаранцията за изпълнение</w:t>
      </w:r>
      <w:r w:rsidR="00EC7C07" w:rsidRPr="0009008D">
        <w:rPr>
          <w:rFonts w:ascii="Verdana" w:eastAsia="Verdana" w:hAnsi="Verdana" w:cs="Verdana"/>
          <w:sz w:val="20"/>
          <w:szCs w:val="20"/>
        </w:rPr>
        <w:t>“), която служи за обезпечаване на изпълнението на задълженията на ИЗПЪЛНИТЕЛЯ по Договора</w:t>
      </w:r>
      <w:r w:rsidR="00EC7C07" w:rsidRPr="0009008D">
        <w:rPr>
          <w:rFonts w:ascii="Verdana" w:eastAsia="Verdana" w:hAnsi="Verdana" w:cs="Verdana"/>
          <w:color w:val="000000"/>
          <w:sz w:val="20"/>
          <w:szCs w:val="20"/>
        </w:rPr>
        <w:t>.</w:t>
      </w:r>
    </w:p>
    <w:p w14:paraId="64336367" w14:textId="3ED30A82" w:rsidR="004C0AC8" w:rsidRPr="0009008D" w:rsidRDefault="00EC7C07"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r w:rsidRPr="0009008D">
        <w:rPr>
          <w:rFonts w:ascii="Verdana" w:eastAsia="Verdana" w:hAnsi="Verdana" w:cs="Verdana"/>
          <w:color w:val="000000"/>
          <w:sz w:val="20"/>
          <w:szCs w:val="20"/>
        </w:rPr>
        <w:lastRenderedPageBreak/>
        <w:t xml:space="preserve"> </w:t>
      </w:r>
      <w:r w:rsidR="004C0AC8" w:rsidRPr="0009008D">
        <w:rPr>
          <w:rFonts w:ascii="Verdana" w:eastAsia="Verdana" w:hAnsi="Verdana" w:cs="Verdana"/>
          <w:b/>
          <w:sz w:val="20"/>
          <w:szCs w:val="20"/>
        </w:rPr>
        <w:t>Чл. 11</w:t>
      </w:r>
      <w:r w:rsidR="004C0AC8" w:rsidRPr="0009008D">
        <w:rPr>
          <w:rFonts w:ascii="Verdana" w:eastAsia="Verdana" w:hAnsi="Verdana" w:cs="Verdana"/>
          <w:b/>
          <w:sz w:val="20"/>
          <w:szCs w:val="20"/>
          <w:highlight w:val="yellow"/>
        </w:rPr>
        <w:t>.</w:t>
      </w:r>
      <w:r w:rsidR="004C0AC8" w:rsidRPr="0009008D">
        <w:rPr>
          <w:rFonts w:ascii="Verdana" w:eastAsia="Arial" w:hAnsi="Verdana" w:cs="Arial"/>
          <w:color w:val="000000"/>
          <w:sz w:val="20"/>
          <w:szCs w:val="20"/>
          <w:highlight w:val="yellow"/>
        </w:rPr>
        <w:t xml:space="preserve"> Гаранцията за обезпечаване на изпълнението се предоставя в една от следните форми:</w:t>
      </w:r>
    </w:p>
    <w:p w14:paraId="227947D4" w14:textId="77777777"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p>
    <w:p w14:paraId="21C54897" w14:textId="24A61561"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r w:rsidRPr="0009008D">
        <w:rPr>
          <w:rFonts w:ascii="Verdana" w:eastAsia="Arial" w:hAnsi="Verdana" w:cs="Arial"/>
          <w:color w:val="000000"/>
          <w:sz w:val="20"/>
          <w:szCs w:val="20"/>
          <w:highlight w:val="yellow"/>
        </w:rPr>
        <w:t>(1) Парична сума, преведена по банков път на сметка на "Софийска вода" АД в „Обединена българска банка“ АД, IBAN: BG39 UBBS 8002 1067 5109 40, BIC: UBBS BGSF, като в основанието се посочват номера на процедурата и обособената позиция.</w:t>
      </w:r>
    </w:p>
    <w:p w14:paraId="287E81A7" w14:textId="77777777"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p>
    <w:p w14:paraId="1840B15F" w14:textId="338CE5B9"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r w:rsidRPr="0009008D">
        <w:rPr>
          <w:rFonts w:ascii="Verdana" w:eastAsia="Arial" w:hAnsi="Verdana" w:cs="Arial"/>
          <w:color w:val="000000"/>
          <w:sz w:val="20"/>
          <w:szCs w:val="20"/>
          <w:highlight w:val="yellow"/>
        </w:rPr>
        <w:t>(2) Банкова гаранция: оригинал за съответния предвиден в проекта на договор срок.</w:t>
      </w:r>
    </w:p>
    <w:p w14:paraId="04E14ADA" w14:textId="77777777"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p>
    <w:p w14:paraId="52014FA8" w14:textId="5BF6C310"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r w:rsidRPr="0009008D">
        <w:rPr>
          <w:rFonts w:ascii="Verdana" w:eastAsia="Arial" w:hAnsi="Verdana" w:cs="Arial"/>
          <w:color w:val="000000"/>
          <w:sz w:val="20"/>
          <w:szCs w:val="20"/>
          <w:highlight w:val="yellow"/>
        </w:rPr>
        <w:t>(3) Застраховка, която обезпечава изпълнението чрез покритие на отговорността на изпълнителя.</w:t>
      </w:r>
    </w:p>
    <w:p w14:paraId="1759BE4B" w14:textId="77777777"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p>
    <w:p w14:paraId="68E60A0D" w14:textId="3303166A"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r w:rsidRPr="0009008D">
        <w:rPr>
          <w:rFonts w:ascii="Verdana" w:eastAsia="Arial" w:hAnsi="Verdana" w:cs="Arial"/>
          <w:color w:val="000000"/>
          <w:sz w:val="20"/>
          <w:szCs w:val="20"/>
          <w:highlight w:val="yellow"/>
        </w:rPr>
        <w:t>Чл. 12 Изисквания към гаранцията за обезпечаване на изпълнението:</w:t>
      </w:r>
    </w:p>
    <w:p w14:paraId="5C1C8783" w14:textId="77777777"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p>
    <w:p w14:paraId="4D8790EB" w14:textId="34DFF033"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r w:rsidRPr="0009008D">
        <w:rPr>
          <w:rFonts w:ascii="Verdana" w:eastAsia="Arial" w:hAnsi="Verdana" w:cs="Arial"/>
          <w:color w:val="000000"/>
          <w:sz w:val="20"/>
          <w:szCs w:val="20"/>
          <w:highlight w:val="yellow"/>
        </w:rPr>
        <w:t>(1) Участникът, определен за изпълнител, избира сам формата на гаранцията.</w:t>
      </w:r>
    </w:p>
    <w:p w14:paraId="64CF6986" w14:textId="77777777"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p>
    <w:p w14:paraId="041037F0" w14:textId="6DA70F5C"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r w:rsidRPr="0009008D">
        <w:rPr>
          <w:rFonts w:ascii="Verdana" w:eastAsia="Arial" w:hAnsi="Verdana" w:cs="Arial"/>
          <w:color w:val="000000"/>
          <w:sz w:val="20"/>
          <w:szCs w:val="20"/>
          <w:highlight w:val="yellow"/>
        </w:rPr>
        <w:t>(2) При представяне на застраховка или банкова гаранция, същите следва да бъдат неотменими и безусловни.</w:t>
      </w:r>
    </w:p>
    <w:p w14:paraId="7D3EA822" w14:textId="77777777"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p>
    <w:p w14:paraId="67C51829" w14:textId="3592BC11" w:rsidR="004C0AC8" w:rsidRPr="0009008D" w:rsidRDefault="004C0AC8"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r w:rsidRPr="0009008D">
        <w:rPr>
          <w:rFonts w:ascii="Verdana" w:eastAsia="Arial" w:hAnsi="Verdana" w:cs="Arial"/>
          <w:color w:val="000000"/>
          <w:sz w:val="20"/>
          <w:szCs w:val="20"/>
          <w:highlight w:val="yellow"/>
        </w:rPr>
        <w:t>(3) Паричната и банковата гаранция може да се предоставят от името на изпълнителя за сметка на трето лице-гарант.</w:t>
      </w:r>
    </w:p>
    <w:p w14:paraId="5945B59C" w14:textId="77777777" w:rsidR="00EE0A12" w:rsidRPr="0009008D" w:rsidRDefault="00EE0A12" w:rsidP="004C0AC8">
      <w:pPr>
        <w:widowControl w:val="0"/>
        <w:pBdr>
          <w:top w:val="nil"/>
          <w:left w:val="nil"/>
          <w:bottom w:val="nil"/>
          <w:right w:val="nil"/>
          <w:between w:val="nil"/>
        </w:pBdr>
        <w:spacing w:after="0" w:line="240" w:lineRule="auto"/>
        <w:rPr>
          <w:rFonts w:ascii="Verdana" w:eastAsia="Arial" w:hAnsi="Verdana" w:cs="Arial"/>
          <w:color w:val="000000"/>
          <w:sz w:val="20"/>
          <w:szCs w:val="20"/>
          <w:highlight w:val="yellow"/>
        </w:rPr>
      </w:pPr>
    </w:p>
    <w:p w14:paraId="027DD9D9" w14:textId="47813E37"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r w:rsidRPr="0009008D">
        <w:rPr>
          <w:rFonts w:ascii="Verdana" w:hAnsi="Verdana"/>
          <w:color w:val="222222"/>
          <w:sz w:val="20"/>
          <w:szCs w:val="20"/>
          <w:highlight w:val="yellow"/>
          <w:shd w:val="clear" w:color="auto" w:fill="FFFFFF"/>
        </w:rPr>
        <w:t>(4)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443CB233" w14:textId="678D2FC8"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p>
    <w:p w14:paraId="2E6F0305" w14:textId="0DBBABA5"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r w:rsidRPr="0009008D">
        <w:rPr>
          <w:rFonts w:ascii="Verdana" w:hAnsi="Verdana"/>
          <w:color w:val="222222"/>
          <w:sz w:val="20"/>
          <w:szCs w:val="20"/>
          <w:highlight w:val="yellow"/>
          <w:shd w:val="clear" w:color="auto" w:fill="FFFFFF"/>
        </w:rPr>
        <w:t>(5) В случай на представяне на банкова гаранция от съдружник в обединение, гаранцията следва да обезпечава задълженията на обединението.</w:t>
      </w:r>
    </w:p>
    <w:p w14:paraId="73B4A24B" w14:textId="73C310C7"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p>
    <w:p w14:paraId="1D67941D" w14:textId="57B4A250"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r w:rsidRPr="0009008D">
        <w:rPr>
          <w:rFonts w:ascii="Verdana" w:hAnsi="Verdana"/>
          <w:color w:val="222222"/>
          <w:sz w:val="20"/>
          <w:szCs w:val="20"/>
          <w:highlight w:val="yellow"/>
          <w:shd w:val="clear" w:color="auto" w:fill="FFFFFF"/>
        </w:rPr>
        <w:t xml:space="preserve">(6)  В издадената банкова гаранция трябва да е посочено, че същата се подчинява на “Еднообразните правила за гаранции до поискване” (URDG – </w:t>
      </w:r>
      <w:proofErr w:type="spellStart"/>
      <w:r w:rsidRPr="0009008D">
        <w:rPr>
          <w:rFonts w:ascii="Verdana" w:hAnsi="Verdana"/>
          <w:color w:val="222222"/>
          <w:sz w:val="20"/>
          <w:szCs w:val="20"/>
          <w:highlight w:val="yellow"/>
          <w:shd w:val="clear" w:color="auto" w:fill="FFFFFF"/>
        </w:rPr>
        <w:t>Uniform</w:t>
      </w:r>
      <w:proofErr w:type="spellEnd"/>
      <w:r w:rsidRPr="0009008D">
        <w:rPr>
          <w:rFonts w:ascii="Verdana" w:hAnsi="Verdana"/>
          <w:color w:val="222222"/>
          <w:sz w:val="20"/>
          <w:szCs w:val="20"/>
          <w:highlight w:val="yellow"/>
          <w:shd w:val="clear" w:color="auto" w:fill="FFFFFF"/>
        </w:rPr>
        <w:t xml:space="preserve"> </w:t>
      </w:r>
      <w:proofErr w:type="spellStart"/>
      <w:r w:rsidRPr="0009008D">
        <w:rPr>
          <w:rFonts w:ascii="Verdana" w:hAnsi="Verdana"/>
          <w:color w:val="222222"/>
          <w:sz w:val="20"/>
          <w:szCs w:val="20"/>
          <w:highlight w:val="yellow"/>
          <w:shd w:val="clear" w:color="auto" w:fill="FFFFFF"/>
        </w:rPr>
        <w:t>Rules</w:t>
      </w:r>
      <w:proofErr w:type="spellEnd"/>
      <w:r w:rsidRPr="0009008D">
        <w:rPr>
          <w:rFonts w:ascii="Verdana" w:hAnsi="Verdana"/>
          <w:color w:val="222222"/>
          <w:sz w:val="20"/>
          <w:szCs w:val="20"/>
          <w:highlight w:val="yellow"/>
          <w:shd w:val="clear" w:color="auto" w:fill="FFFFFF"/>
        </w:rPr>
        <w:t xml:space="preserve"> </w:t>
      </w:r>
      <w:proofErr w:type="spellStart"/>
      <w:r w:rsidRPr="0009008D">
        <w:rPr>
          <w:rFonts w:ascii="Verdana" w:hAnsi="Verdana"/>
          <w:color w:val="222222"/>
          <w:sz w:val="20"/>
          <w:szCs w:val="20"/>
          <w:highlight w:val="yellow"/>
          <w:shd w:val="clear" w:color="auto" w:fill="FFFFFF"/>
        </w:rPr>
        <w:t>for</w:t>
      </w:r>
      <w:proofErr w:type="spellEnd"/>
      <w:r w:rsidRPr="0009008D">
        <w:rPr>
          <w:rFonts w:ascii="Verdana" w:hAnsi="Verdana"/>
          <w:color w:val="222222"/>
          <w:sz w:val="20"/>
          <w:szCs w:val="20"/>
          <w:highlight w:val="yellow"/>
          <w:shd w:val="clear" w:color="auto" w:fill="FFFFFF"/>
        </w:rPr>
        <w:t xml:space="preserve"> </w:t>
      </w:r>
      <w:proofErr w:type="spellStart"/>
      <w:r w:rsidRPr="0009008D">
        <w:rPr>
          <w:rFonts w:ascii="Verdana" w:hAnsi="Verdana"/>
          <w:color w:val="222222"/>
          <w:sz w:val="20"/>
          <w:szCs w:val="20"/>
          <w:highlight w:val="yellow"/>
          <w:shd w:val="clear" w:color="auto" w:fill="FFFFFF"/>
        </w:rPr>
        <w:t>Demand</w:t>
      </w:r>
      <w:proofErr w:type="spellEnd"/>
      <w:r w:rsidRPr="0009008D">
        <w:rPr>
          <w:rFonts w:ascii="Verdana" w:hAnsi="Verdana"/>
          <w:color w:val="222222"/>
          <w:sz w:val="20"/>
          <w:szCs w:val="20"/>
          <w:highlight w:val="yellow"/>
          <w:shd w:val="clear" w:color="auto" w:fill="FFFFFF"/>
        </w:rPr>
        <w:t xml:space="preserve"> </w:t>
      </w:r>
      <w:proofErr w:type="spellStart"/>
      <w:r w:rsidRPr="0009008D">
        <w:rPr>
          <w:rFonts w:ascii="Verdana" w:hAnsi="Verdana"/>
          <w:color w:val="222222"/>
          <w:sz w:val="20"/>
          <w:szCs w:val="20"/>
          <w:highlight w:val="yellow"/>
          <w:shd w:val="clear" w:color="auto" w:fill="FFFFFF"/>
        </w:rPr>
        <w:t>Guarantees</w:t>
      </w:r>
      <w:proofErr w:type="spellEnd"/>
      <w:r w:rsidRPr="0009008D">
        <w:rPr>
          <w:rFonts w:ascii="Verdana" w:hAnsi="Verdana"/>
          <w:color w:val="222222"/>
          <w:sz w:val="20"/>
          <w:szCs w:val="20"/>
          <w:highlight w:val="yellow"/>
          <w:shd w:val="clear" w:color="auto" w:fill="FFFFFF"/>
        </w:rPr>
        <w:t>) на Международната търговска камара (ICC), Париж и тяхната последна действаща публикация и ревизия.</w:t>
      </w:r>
    </w:p>
    <w:p w14:paraId="47C3B5B2" w14:textId="3A1E5750"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p>
    <w:p w14:paraId="39087640" w14:textId="5DB61A16"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r w:rsidRPr="0009008D">
        <w:rPr>
          <w:rFonts w:ascii="Verdana" w:hAnsi="Verdana"/>
          <w:color w:val="222222"/>
          <w:sz w:val="20"/>
          <w:szCs w:val="20"/>
          <w:highlight w:val="yellow"/>
          <w:shd w:val="clear" w:color="auto" w:fill="FFFFFF"/>
        </w:rPr>
        <w:t>(7)  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2E139E47" w14:textId="41ABCCEE"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p>
    <w:p w14:paraId="76E196B5" w14:textId="3AAB6C48"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r w:rsidRPr="0009008D">
        <w:rPr>
          <w:rFonts w:ascii="Verdana" w:hAnsi="Verdana"/>
          <w:color w:val="222222"/>
          <w:sz w:val="20"/>
          <w:szCs w:val="20"/>
          <w:highlight w:val="yellow"/>
          <w:shd w:val="clear" w:color="auto" w:fill="FFFFFF"/>
        </w:rPr>
        <w:t>(8)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5D65DDE5" w14:textId="27FE8EEE"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p>
    <w:p w14:paraId="6BBE1A26" w14:textId="4AD75C0D"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r w:rsidRPr="0009008D">
        <w:rPr>
          <w:rFonts w:ascii="Verdana" w:hAnsi="Verdana"/>
          <w:color w:val="222222"/>
          <w:sz w:val="20"/>
          <w:szCs w:val="20"/>
          <w:highlight w:val="yellow"/>
          <w:shd w:val="clear" w:color="auto" w:fill="FFFFFF"/>
        </w:rPr>
        <w:t>(9)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w:t>
      </w:r>
    </w:p>
    <w:p w14:paraId="42F32BE6" w14:textId="05E7F3D8"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p>
    <w:p w14:paraId="2E825E6A" w14:textId="7D0698B1"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r w:rsidRPr="0009008D">
        <w:rPr>
          <w:rFonts w:ascii="Verdana" w:hAnsi="Verdana"/>
          <w:color w:val="222222"/>
          <w:sz w:val="20"/>
          <w:szCs w:val="20"/>
          <w:highlight w:val="yellow"/>
          <w:shd w:val="clear" w:color="auto" w:fill="FFFFFF"/>
        </w:rPr>
        <w:t>(10) В случай че гаранцията е под формата на застраховка, застрахователната премия следва да е платена изцяло при представянето на гаранцията на Възложителя преди сключване на договора за обществената поръчка.</w:t>
      </w:r>
    </w:p>
    <w:p w14:paraId="011CAB70" w14:textId="43E99D90"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p>
    <w:p w14:paraId="744E67CA" w14:textId="4DAB0B19"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r w:rsidRPr="0009008D">
        <w:rPr>
          <w:rFonts w:ascii="Verdana" w:hAnsi="Verdana"/>
          <w:color w:val="222222"/>
          <w:sz w:val="20"/>
          <w:szCs w:val="20"/>
          <w:highlight w:val="yellow"/>
          <w:shd w:val="clear" w:color="auto" w:fill="FFFFFF"/>
        </w:rPr>
        <w:t xml:space="preserve">(11)  Когато участникът, избран за изпълнител на процедурата, е чуждестранно физическо </w:t>
      </w:r>
      <w:r w:rsidRPr="0009008D">
        <w:rPr>
          <w:rFonts w:ascii="Verdana" w:hAnsi="Verdana"/>
          <w:color w:val="222222"/>
          <w:sz w:val="20"/>
          <w:szCs w:val="20"/>
          <w:highlight w:val="yellow"/>
          <w:shd w:val="clear" w:color="auto" w:fill="FFFFFF"/>
        </w:rPr>
        <w:lastRenderedPageBreak/>
        <w:t>или юридическо лице или техни обединения, документите по гаранцията за изпълнение се представят и в превод на български език.</w:t>
      </w:r>
    </w:p>
    <w:p w14:paraId="35D59E24" w14:textId="5F209FAC" w:rsidR="00EE0A12" w:rsidRPr="0009008D" w:rsidRDefault="00EE0A12" w:rsidP="004C0AC8">
      <w:pPr>
        <w:widowControl w:val="0"/>
        <w:pBdr>
          <w:top w:val="nil"/>
          <w:left w:val="nil"/>
          <w:bottom w:val="nil"/>
          <w:right w:val="nil"/>
          <w:between w:val="nil"/>
        </w:pBdr>
        <w:spacing w:after="0" w:line="240" w:lineRule="auto"/>
        <w:rPr>
          <w:rFonts w:ascii="Verdana" w:hAnsi="Verdana"/>
          <w:color w:val="222222"/>
          <w:sz w:val="20"/>
          <w:szCs w:val="20"/>
          <w:highlight w:val="yellow"/>
          <w:shd w:val="clear" w:color="auto" w:fill="FFFFFF"/>
        </w:rPr>
      </w:pPr>
    </w:p>
    <w:p w14:paraId="00000028" w14:textId="134856E6" w:rsidR="00B74FCA" w:rsidRPr="0009008D" w:rsidRDefault="00EE0A12" w:rsidP="00EE0A12">
      <w:pPr>
        <w:widowControl w:val="0"/>
        <w:pBdr>
          <w:top w:val="nil"/>
          <w:left w:val="nil"/>
          <w:bottom w:val="nil"/>
          <w:right w:val="nil"/>
          <w:between w:val="nil"/>
        </w:pBdr>
        <w:spacing w:after="0" w:line="240" w:lineRule="auto"/>
        <w:rPr>
          <w:rFonts w:ascii="Verdana" w:eastAsia="Verdana" w:hAnsi="Verdana" w:cs="Verdana"/>
          <w:color w:val="000000"/>
          <w:sz w:val="20"/>
          <w:szCs w:val="20"/>
        </w:rPr>
      </w:pPr>
      <w:r w:rsidRPr="0009008D">
        <w:rPr>
          <w:rFonts w:ascii="Verdana" w:hAnsi="Verdana"/>
          <w:color w:val="222222"/>
          <w:sz w:val="20"/>
          <w:szCs w:val="20"/>
          <w:highlight w:val="yellow"/>
          <w:shd w:val="clear" w:color="auto" w:fill="FFFFFF"/>
        </w:rPr>
        <w:t>(12) Условията и сроковете за задържане или освобождаване на гаранцията за изпълнение са уредени в договора за обществена поръчка.</w:t>
      </w:r>
      <w:r w:rsidRPr="0009008D">
        <w:rPr>
          <w:rFonts w:ascii="Verdana" w:hAnsi="Verdana"/>
          <w:color w:val="222222"/>
          <w:sz w:val="20"/>
          <w:szCs w:val="20"/>
          <w:shd w:val="clear" w:color="auto" w:fill="FFFFFF"/>
        </w:rPr>
        <w:t> </w:t>
      </w:r>
    </w:p>
    <w:p w14:paraId="6466059E" w14:textId="77777777" w:rsidR="004C0AC8" w:rsidRPr="0009008D" w:rsidRDefault="004C0AC8">
      <w:pPr>
        <w:jc w:val="both"/>
        <w:rPr>
          <w:rFonts w:ascii="Verdana" w:eastAsia="Verdana" w:hAnsi="Verdana" w:cs="Verdana"/>
          <w:b/>
          <w:sz w:val="20"/>
          <w:szCs w:val="20"/>
        </w:rPr>
      </w:pPr>
    </w:p>
    <w:p w14:paraId="00000029" w14:textId="77777777" w:rsidR="00B74FCA" w:rsidRPr="0009008D" w:rsidRDefault="00EC7C07">
      <w:pPr>
        <w:keepNext/>
        <w:keepLines/>
        <w:spacing w:before="240" w:after="240"/>
        <w:jc w:val="both"/>
        <w:rPr>
          <w:rFonts w:ascii="Verdana" w:eastAsia="Verdana" w:hAnsi="Verdana" w:cs="Verdana"/>
          <w:b/>
          <w:color w:val="000000"/>
          <w:sz w:val="20"/>
          <w:szCs w:val="20"/>
        </w:rPr>
      </w:pPr>
      <w:r w:rsidRPr="0009008D">
        <w:rPr>
          <w:rFonts w:ascii="Verdana" w:eastAsia="Verdana" w:hAnsi="Verdana" w:cs="Verdana"/>
          <w:b/>
          <w:color w:val="000000"/>
          <w:sz w:val="20"/>
          <w:szCs w:val="20"/>
        </w:rPr>
        <w:t>ПРАВА И ЗАДЪЛЖЕНИЯ НА СТРАНИТЕ</w:t>
      </w:r>
    </w:p>
    <w:p w14:paraId="0000002A" w14:textId="2CA331F6" w:rsidR="00B74FCA" w:rsidRPr="0009008D" w:rsidRDefault="00EC7C07">
      <w:pPr>
        <w:jc w:val="both"/>
        <w:rPr>
          <w:rFonts w:ascii="Verdana" w:eastAsia="Verdana" w:hAnsi="Verdana" w:cs="Verdana"/>
          <w:b/>
          <w:color w:val="000000"/>
          <w:sz w:val="20"/>
          <w:szCs w:val="20"/>
        </w:rPr>
      </w:pPr>
      <w:r w:rsidRPr="0009008D">
        <w:rPr>
          <w:rFonts w:ascii="Verdana" w:eastAsia="Verdana" w:hAnsi="Verdana" w:cs="Verdana"/>
          <w:b/>
          <w:color w:val="000000"/>
          <w:sz w:val="20"/>
          <w:szCs w:val="20"/>
        </w:rPr>
        <w:t>Чл. 1</w:t>
      </w:r>
      <w:r w:rsidR="002A25BF" w:rsidRPr="0009008D">
        <w:rPr>
          <w:rFonts w:ascii="Verdana" w:eastAsia="Verdana" w:hAnsi="Verdana" w:cs="Verdana"/>
          <w:b/>
          <w:color w:val="000000"/>
          <w:sz w:val="20"/>
          <w:szCs w:val="20"/>
          <w:lang w:val="en-US"/>
        </w:rPr>
        <w:t>2</w:t>
      </w:r>
      <w:r w:rsidRPr="0009008D">
        <w:rPr>
          <w:rFonts w:ascii="Verdana" w:eastAsia="Verdana" w:hAnsi="Verdana" w:cs="Verdana"/>
          <w:b/>
          <w:color w:val="000000"/>
          <w:sz w:val="20"/>
          <w:szCs w:val="20"/>
        </w:rPr>
        <w:t xml:space="preserve">. </w:t>
      </w:r>
      <w:r w:rsidRPr="0009008D">
        <w:rPr>
          <w:rFonts w:ascii="Verdana" w:eastAsia="Verdana" w:hAnsi="Verdana" w:cs="Verdana"/>
          <w:color w:val="000000"/>
          <w:sz w:val="20"/>
          <w:szCs w:val="20"/>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0000002B" w14:textId="77777777" w:rsidR="00B74FCA" w:rsidRPr="0009008D" w:rsidRDefault="00B74FCA">
      <w:pPr>
        <w:jc w:val="both"/>
        <w:rPr>
          <w:rFonts w:ascii="Verdana" w:eastAsia="Verdana" w:hAnsi="Verdana" w:cs="Verdana"/>
          <w:b/>
          <w:sz w:val="20"/>
          <w:szCs w:val="20"/>
          <w:u w:val="single"/>
        </w:rPr>
      </w:pPr>
    </w:p>
    <w:p w14:paraId="0000002C" w14:textId="77777777" w:rsidR="00B74FCA" w:rsidRPr="0009008D" w:rsidRDefault="00EC7C07">
      <w:pPr>
        <w:jc w:val="both"/>
        <w:rPr>
          <w:rFonts w:ascii="Verdana" w:eastAsia="Verdana" w:hAnsi="Verdana" w:cs="Verdana"/>
          <w:b/>
          <w:sz w:val="20"/>
          <w:szCs w:val="20"/>
          <w:u w:val="single"/>
        </w:rPr>
      </w:pPr>
      <w:r w:rsidRPr="0009008D">
        <w:rPr>
          <w:rFonts w:ascii="Verdana" w:eastAsia="Verdana" w:hAnsi="Verdana" w:cs="Verdana"/>
          <w:b/>
          <w:sz w:val="20"/>
          <w:szCs w:val="20"/>
          <w:u w:val="single"/>
        </w:rPr>
        <w:t>Общи права и задължения на ИЗПЪЛНИТЕЛЯ</w:t>
      </w:r>
    </w:p>
    <w:p w14:paraId="0000002D" w14:textId="7420F0F9" w:rsidR="00B74FCA" w:rsidRPr="0009008D" w:rsidRDefault="00EC7C07">
      <w:pPr>
        <w:jc w:val="both"/>
        <w:rPr>
          <w:rFonts w:ascii="Verdana" w:eastAsia="Verdana" w:hAnsi="Verdana" w:cs="Verdana"/>
          <w:b/>
          <w:color w:val="000000"/>
          <w:sz w:val="20"/>
          <w:szCs w:val="20"/>
        </w:rPr>
      </w:pPr>
      <w:r w:rsidRPr="0009008D">
        <w:rPr>
          <w:rFonts w:ascii="Verdana" w:eastAsia="Verdana" w:hAnsi="Verdana" w:cs="Verdana"/>
          <w:b/>
          <w:color w:val="000000"/>
          <w:sz w:val="20"/>
          <w:szCs w:val="20"/>
        </w:rPr>
        <w:t>Чл. 1</w:t>
      </w:r>
      <w:r w:rsidR="002A25BF" w:rsidRPr="0009008D">
        <w:rPr>
          <w:rFonts w:ascii="Verdana" w:eastAsia="Verdana" w:hAnsi="Verdana" w:cs="Verdana"/>
          <w:b/>
          <w:color w:val="000000"/>
          <w:sz w:val="20"/>
          <w:szCs w:val="20"/>
          <w:lang w:val="en-US"/>
        </w:rPr>
        <w:t>3</w:t>
      </w:r>
      <w:r w:rsidRPr="0009008D">
        <w:rPr>
          <w:rFonts w:ascii="Verdana" w:eastAsia="Verdana" w:hAnsi="Verdana" w:cs="Verdana"/>
          <w:b/>
          <w:color w:val="000000"/>
          <w:sz w:val="20"/>
          <w:szCs w:val="20"/>
        </w:rPr>
        <w:t>. ИЗПЪЛНИТЕЛЯТ има право:</w:t>
      </w:r>
      <w:r w:rsidRPr="0009008D">
        <w:rPr>
          <w:rFonts w:ascii="Verdana" w:eastAsia="Verdana" w:hAnsi="Verdana" w:cs="Verdana"/>
          <w:b/>
          <w:color w:val="000000"/>
          <w:sz w:val="20"/>
          <w:szCs w:val="20"/>
        </w:rPr>
        <w:tab/>
      </w:r>
    </w:p>
    <w:p w14:paraId="0000002E" w14:textId="77777777" w:rsidR="00B74FCA" w:rsidRPr="0009008D" w:rsidRDefault="00EC7C07">
      <w:pPr>
        <w:jc w:val="both"/>
        <w:rPr>
          <w:rFonts w:ascii="Verdana" w:eastAsia="Verdana" w:hAnsi="Verdana" w:cs="Verdana"/>
          <w:color w:val="000000"/>
          <w:sz w:val="20"/>
          <w:szCs w:val="20"/>
        </w:rPr>
      </w:pPr>
      <w:r w:rsidRPr="0009008D">
        <w:rPr>
          <w:rFonts w:ascii="Verdana" w:eastAsia="Verdana" w:hAnsi="Verdana" w:cs="Verdana"/>
          <w:color w:val="000000"/>
          <w:sz w:val="20"/>
          <w:szCs w:val="20"/>
        </w:rPr>
        <w:t>1. да получи възнаграждение в размера, сроковете и при условията по чл. [6 – 9] от договора;</w:t>
      </w:r>
    </w:p>
    <w:p w14:paraId="0000002F"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color w:val="000000"/>
          <w:sz w:val="20"/>
          <w:szCs w:val="20"/>
        </w:rPr>
        <w:t>2. да иска от ВЪЗЛОЖИТЕЛЯ, в случай на необходимост, допълнителна информация и съдействие за изпълнение на задълженията по този Договор;</w:t>
      </w:r>
    </w:p>
    <w:p w14:paraId="00000030" w14:textId="039EA20B" w:rsidR="00B74FCA" w:rsidRPr="0009008D" w:rsidRDefault="00EC7C07">
      <w:pPr>
        <w:jc w:val="both"/>
        <w:rPr>
          <w:rFonts w:ascii="Verdana" w:eastAsia="Verdana" w:hAnsi="Verdana" w:cs="Verdana"/>
          <w:b/>
          <w:color w:val="000000"/>
          <w:sz w:val="20"/>
          <w:szCs w:val="20"/>
        </w:rPr>
      </w:pPr>
      <w:bookmarkStart w:id="3" w:name="_heading=h.3znysh7" w:colFirst="0" w:colLast="0"/>
      <w:bookmarkEnd w:id="3"/>
      <w:r w:rsidRPr="0009008D">
        <w:rPr>
          <w:rFonts w:ascii="Verdana" w:eastAsia="Verdana" w:hAnsi="Verdana" w:cs="Verdana"/>
          <w:b/>
          <w:color w:val="000000"/>
          <w:sz w:val="20"/>
          <w:szCs w:val="20"/>
        </w:rPr>
        <w:t>Чл. 1</w:t>
      </w:r>
      <w:r w:rsidR="002A25BF" w:rsidRPr="0009008D">
        <w:rPr>
          <w:rFonts w:ascii="Verdana" w:eastAsia="Verdana" w:hAnsi="Verdana" w:cs="Verdana"/>
          <w:b/>
          <w:color w:val="000000"/>
          <w:sz w:val="20"/>
          <w:szCs w:val="20"/>
          <w:lang w:val="en-US"/>
        </w:rPr>
        <w:t>4</w:t>
      </w:r>
      <w:r w:rsidRPr="0009008D">
        <w:rPr>
          <w:rFonts w:ascii="Verdana" w:eastAsia="Verdana" w:hAnsi="Verdana" w:cs="Verdana"/>
          <w:b/>
          <w:color w:val="000000"/>
          <w:sz w:val="20"/>
          <w:szCs w:val="20"/>
        </w:rPr>
        <w:t>. ИЗПЪЛНИТЕЛЯТ се задължава:</w:t>
      </w:r>
    </w:p>
    <w:p w14:paraId="00000031" w14:textId="77777777" w:rsidR="00B74FCA" w:rsidRPr="0009008D" w:rsidRDefault="00EC7C07">
      <w:pPr>
        <w:jc w:val="both"/>
        <w:rPr>
          <w:rFonts w:ascii="Verdana" w:eastAsia="Verdana" w:hAnsi="Verdana" w:cs="Verdana"/>
          <w:color w:val="000000"/>
          <w:sz w:val="20"/>
          <w:szCs w:val="20"/>
        </w:rPr>
      </w:pPr>
      <w:bookmarkStart w:id="4" w:name="_heading=h.2et92p0" w:colFirst="0" w:colLast="0"/>
      <w:bookmarkEnd w:id="4"/>
      <w:r w:rsidRPr="0009008D">
        <w:rPr>
          <w:rFonts w:ascii="Verdana" w:eastAsia="Verdana" w:hAnsi="Verdana" w:cs="Verdana"/>
          <w:color w:val="000000"/>
          <w:sz w:val="20"/>
          <w:szCs w:val="20"/>
        </w:rPr>
        <w:t>1.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14:paraId="00000032" w14:textId="77777777" w:rsidR="00B74FCA" w:rsidRPr="0009008D" w:rsidRDefault="00EC7C07">
      <w:pPr>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00000033" w14:textId="77777777" w:rsidR="00B74FCA" w:rsidRPr="0009008D" w:rsidRDefault="00EC7C07">
      <w:pPr>
        <w:jc w:val="both"/>
        <w:rPr>
          <w:rFonts w:ascii="Verdana" w:eastAsia="Verdana" w:hAnsi="Verdana" w:cs="Verdana"/>
          <w:sz w:val="20"/>
          <w:szCs w:val="20"/>
        </w:rPr>
      </w:pPr>
      <w:bookmarkStart w:id="5" w:name="_heading=h.tyjcwt" w:colFirst="0" w:colLast="0"/>
      <w:bookmarkEnd w:id="5"/>
      <w:r w:rsidRPr="0009008D">
        <w:rPr>
          <w:rFonts w:ascii="Verdana" w:eastAsia="Verdana" w:hAnsi="Verdana" w:cs="Verdana"/>
          <w:color w:val="000000"/>
          <w:sz w:val="20"/>
          <w:szCs w:val="20"/>
        </w:rPr>
        <w:t>3. да изпълнява всички указания и изисквания на ВЪЗЛОЖИТЕЛЯ;</w:t>
      </w:r>
    </w:p>
    <w:p w14:paraId="00000034"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4. да определи упълномощен свой представител, който да има правата и задълженията да го представлява пред </w:t>
      </w:r>
      <w:r w:rsidRPr="0009008D">
        <w:rPr>
          <w:rFonts w:ascii="Verdana" w:eastAsia="Verdana" w:hAnsi="Verdana" w:cs="Verdana"/>
          <w:smallCaps/>
          <w:sz w:val="20"/>
          <w:szCs w:val="20"/>
        </w:rPr>
        <w:t>ВЪЗЛОЖИТЕЛЯ</w:t>
      </w:r>
      <w:r w:rsidRPr="0009008D">
        <w:rPr>
          <w:rFonts w:ascii="Verdana" w:eastAsia="Verdana" w:hAnsi="Verdana" w:cs="Verdana"/>
          <w:sz w:val="20"/>
          <w:szCs w:val="20"/>
        </w:rPr>
        <w:t xml:space="preserve"> във връзка с изпълнението на договора;</w:t>
      </w:r>
    </w:p>
    <w:p w14:paraId="00000035"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5. да осигури изискващите се здравословни и безопасни условия на труд при изпълнение на услугата. Щетите, настъпили в резултат от неспазване на това задължение, са изцяло за сметка на ИЗПЪЛНИТЕЛЯ;</w:t>
      </w:r>
    </w:p>
    <w:p w14:paraId="00000036"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6. да осигури подходящо работно облекло и лични предпазни средства за служителите си;</w:t>
      </w:r>
    </w:p>
    <w:p w14:paraId="00000037"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7. при изпълнение на услугата да спазва действащото законодателство относно изискванията за превоз и обезопасяване на товари на територията на Република България, както и разпоредбите на компетентните органи;</w:t>
      </w:r>
    </w:p>
    <w:p w14:paraId="00000038"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8. при бракуване на стопански инвентар, същия да се извози до депо и/или съоръжения за третиране на отпадъци, като дължимите такси ще са за сметка на възложителя.  </w:t>
      </w:r>
    </w:p>
    <w:p w14:paraId="00000039"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color w:val="000000"/>
          <w:sz w:val="20"/>
          <w:szCs w:val="20"/>
        </w:rPr>
        <w:t>9.</w:t>
      </w:r>
      <w:r w:rsidRPr="0009008D">
        <w:rPr>
          <w:rFonts w:ascii="Verdana" w:eastAsia="Verdana" w:hAnsi="Verdana" w:cs="Verdana"/>
          <w:b/>
          <w:color w:val="000000"/>
          <w:sz w:val="20"/>
          <w:szCs w:val="20"/>
        </w:rPr>
        <w:t xml:space="preserve"> </w:t>
      </w:r>
      <w:r w:rsidRPr="0009008D">
        <w:rPr>
          <w:rFonts w:ascii="Verdana" w:eastAsia="Verdana" w:hAnsi="Verdana" w:cs="Verdana"/>
          <w:color w:val="000000"/>
          <w:sz w:val="20"/>
          <w:szCs w:val="20"/>
        </w:rPr>
        <w:t>да ангажира за изпълнението на възложената му работа само проверени работници, за чиито действия по отношение на опазване на имуществото и фирмената тайна носи отговорност.</w:t>
      </w:r>
    </w:p>
    <w:p w14:paraId="0000003A" w14:textId="77777777" w:rsidR="00B74FCA" w:rsidRPr="0009008D" w:rsidRDefault="00EC7C07">
      <w:pPr>
        <w:jc w:val="both"/>
        <w:rPr>
          <w:rFonts w:ascii="Verdana" w:eastAsia="Verdana" w:hAnsi="Verdana" w:cs="Verdana"/>
          <w:color w:val="000000"/>
          <w:sz w:val="20"/>
          <w:szCs w:val="20"/>
        </w:rPr>
      </w:pPr>
      <w:bookmarkStart w:id="6" w:name="_heading=h.3dy6vkm" w:colFirst="0" w:colLast="0"/>
      <w:bookmarkEnd w:id="6"/>
      <w:r w:rsidRPr="0009008D">
        <w:rPr>
          <w:rFonts w:ascii="Verdana" w:eastAsia="Verdana" w:hAnsi="Verdana" w:cs="Verdana"/>
          <w:color w:val="000000"/>
          <w:sz w:val="20"/>
          <w:szCs w:val="20"/>
        </w:rPr>
        <w:t xml:space="preserve">10. да пази поверителна Конфиденциалната информация, в съответствие с уговореното в чл. 25 от Договора;  </w:t>
      </w:r>
    </w:p>
    <w:p w14:paraId="0000003B"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11. Изпълнителят носи пълна финансова и имуществена отговорност за вреди, причинени по повод предоставянето на услугите, предмет на този договор, както следва:</w:t>
      </w:r>
    </w:p>
    <w:p w14:paraId="0000003C" w14:textId="77777777" w:rsidR="00B74FCA" w:rsidRPr="0009008D" w:rsidRDefault="00EC7C07">
      <w:pPr>
        <w:numPr>
          <w:ilvl w:val="2"/>
          <w:numId w:val="8"/>
        </w:numPr>
        <w:tabs>
          <w:tab w:val="left" w:pos="720"/>
          <w:tab w:val="left" w:pos="1620"/>
        </w:tabs>
        <w:spacing w:before="60" w:after="60" w:line="240" w:lineRule="auto"/>
        <w:jc w:val="both"/>
        <w:rPr>
          <w:rFonts w:ascii="Verdana" w:eastAsia="Verdana" w:hAnsi="Verdana" w:cs="Verdana"/>
          <w:sz w:val="20"/>
          <w:szCs w:val="20"/>
        </w:rPr>
      </w:pPr>
      <w:r w:rsidRPr="0009008D">
        <w:rPr>
          <w:rFonts w:ascii="Verdana" w:eastAsia="Verdana" w:hAnsi="Verdana" w:cs="Verdana"/>
          <w:sz w:val="20"/>
          <w:szCs w:val="20"/>
        </w:rPr>
        <w:lastRenderedPageBreak/>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0000003D" w14:textId="77777777" w:rsidR="00B74FCA" w:rsidRPr="0009008D" w:rsidRDefault="00EC7C07">
      <w:pPr>
        <w:numPr>
          <w:ilvl w:val="2"/>
          <w:numId w:val="8"/>
        </w:numPr>
        <w:tabs>
          <w:tab w:val="left" w:pos="720"/>
          <w:tab w:val="left" w:pos="1620"/>
        </w:tabs>
        <w:spacing w:before="60" w:after="60" w:line="240" w:lineRule="auto"/>
        <w:jc w:val="both"/>
        <w:rPr>
          <w:rFonts w:ascii="Verdana" w:eastAsia="Verdana" w:hAnsi="Verdana" w:cs="Verdana"/>
          <w:sz w:val="20"/>
          <w:szCs w:val="20"/>
        </w:rPr>
      </w:pPr>
      <w:r w:rsidRPr="0009008D">
        <w:rPr>
          <w:rFonts w:ascii="Verdana" w:eastAsia="Verdana" w:hAnsi="Verdana" w:cs="Verdana"/>
          <w:sz w:val="20"/>
          <w:szCs w:val="20"/>
        </w:rPr>
        <w:t>Повреда или погиване имуществото на Възложителя или на трети лица, намиращи се в границите на обекта.</w:t>
      </w:r>
    </w:p>
    <w:p w14:paraId="0000003E" w14:textId="77777777" w:rsidR="00B74FCA" w:rsidRPr="0009008D" w:rsidRDefault="00EC7C07">
      <w:pPr>
        <w:spacing w:before="60" w:after="60"/>
        <w:jc w:val="both"/>
        <w:rPr>
          <w:rFonts w:ascii="Verdana" w:eastAsia="Verdana" w:hAnsi="Verdana" w:cs="Verdana"/>
          <w:sz w:val="20"/>
          <w:szCs w:val="20"/>
        </w:rPr>
      </w:pPr>
      <w:r w:rsidRPr="0009008D">
        <w:rPr>
          <w:rFonts w:ascii="Verdana" w:eastAsia="Verdana" w:hAnsi="Verdana" w:cs="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000003F"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00000040"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Застрахователните полици се представят на Възложителя при поискване.</w:t>
      </w:r>
    </w:p>
    <w:p w14:paraId="00000041" w14:textId="77777777" w:rsidR="00B74FCA" w:rsidRPr="0009008D" w:rsidRDefault="00B74FCA">
      <w:pPr>
        <w:jc w:val="both"/>
        <w:rPr>
          <w:rFonts w:ascii="Verdana" w:eastAsia="Verdana" w:hAnsi="Verdana" w:cs="Verdana"/>
          <w:b/>
          <w:sz w:val="20"/>
          <w:szCs w:val="20"/>
          <w:u w:val="single"/>
        </w:rPr>
      </w:pPr>
    </w:p>
    <w:p w14:paraId="00000042" w14:textId="77777777" w:rsidR="00B74FCA" w:rsidRPr="0009008D" w:rsidRDefault="00EC7C07">
      <w:pPr>
        <w:jc w:val="both"/>
        <w:rPr>
          <w:rFonts w:ascii="Verdana" w:eastAsia="Verdana" w:hAnsi="Verdana" w:cs="Verdana"/>
          <w:b/>
          <w:sz w:val="20"/>
          <w:szCs w:val="20"/>
          <w:u w:val="single"/>
        </w:rPr>
      </w:pPr>
      <w:r w:rsidRPr="0009008D">
        <w:rPr>
          <w:rFonts w:ascii="Verdana" w:eastAsia="Verdana" w:hAnsi="Verdana" w:cs="Verdana"/>
          <w:b/>
          <w:sz w:val="20"/>
          <w:szCs w:val="20"/>
          <w:u w:val="single"/>
        </w:rPr>
        <w:t>Общи права и задължения на ВЪЗЛОЖИТЕЛЯ</w:t>
      </w:r>
    </w:p>
    <w:p w14:paraId="00000043" w14:textId="6159B5A8" w:rsidR="00B74FCA" w:rsidRPr="0009008D" w:rsidRDefault="00EC7C07">
      <w:pPr>
        <w:jc w:val="both"/>
        <w:rPr>
          <w:rFonts w:ascii="Verdana" w:eastAsia="Verdana" w:hAnsi="Verdana" w:cs="Verdana"/>
          <w:b/>
          <w:color w:val="000000"/>
          <w:sz w:val="20"/>
          <w:szCs w:val="20"/>
        </w:rPr>
      </w:pPr>
      <w:r w:rsidRPr="0009008D">
        <w:rPr>
          <w:rFonts w:ascii="Verdana" w:eastAsia="Verdana" w:hAnsi="Verdana" w:cs="Verdana"/>
          <w:b/>
          <w:color w:val="000000"/>
          <w:sz w:val="20"/>
          <w:szCs w:val="20"/>
        </w:rPr>
        <w:t>Чл. 1</w:t>
      </w:r>
      <w:r w:rsidR="002A25BF" w:rsidRPr="0009008D">
        <w:rPr>
          <w:rFonts w:ascii="Verdana" w:eastAsia="Verdana" w:hAnsi="Verdana" w:cs="Verdana"/>
          <w:b/>
          <w:color w:val="000000"/>
          <w:sz w:val="20"/>
          <w:szCs w:val="20"/>
          <w:lang w:val="en-US"/>
        </w:rPr>
        <w:t>5</w:t>
      </w:r>
      <w:r w:rsidRPr="0009008D">
        <w:rPr>
          <w:rFonts w:ascii="Verdana" w:eastAsia="Verdana" w:hAnsi="Verdana" w:cs="Verdana"/>
          <w:b/>
          <w:color w:val="000000"/>
          <w:sz w:val="20"/>
          <w:szCs w:val="20"/>
        </w:rPr>
        <w:t>. ВЪЗЛОЖИТЕЛЯТ има право:</w:t>
      </w:r>
    </w:p>
    <w:p w14:paraId="00000044" w14:textId="77777777" w:rsidR="00B74FCA" w:rsidRPr="0009008D" w:rsidRDefault="00EC7C07">
      <w:pPr>
        <w:jc w:val="both"/>
        <w:rPr>
          <w:rFonts w:ascii="Verdana" w:eastAsia="Verdana" w:hAnsi="Verdana" w:cs="Verdana"/>
          <w:color w:val="000000"/>
          <w:sz w:val="20"/>
          <w:szCs w:val="20"/>
        </w:rPr>
      </w:pPr>
      <w:bookmarkStart w:id="7" w:name="_heading=h.1t3h5sf" w:colFirst="0" w:colLast="0"/>
      <w:bookmarkEnd w:id="7"/>
      <w:r w:rsidRPr="0009008D">
        <w:rPr>
          <w:rFonts w:ascii="Verdana" w:eastAsia="Verdana" w:hAnsi="Verdana" w:cs="Verdana"/>
          <w:color w:val="000000"/>
          <w:sz w:val="20"/>
          <w:szCs w:val="20"/>
        </w:rPr>
        <w:t>1. да изисква и да получава Услугите в уговорения срок/уговорените срокове, количество и качество;</w:t>
      </w:r>
    </w:p>
    <w:p w14:paraId="00000045" w14:textId="77777777" w:rsidR="00B74FCA" w:rsidRPr="0009008D" w:rsidRDefault="00EC7C07">
      <w:pPr>
        <w:jc w:val="both"/>
        <w:rPr>
          <w:rFonts w:ascii="Verdana" w:eastAsia="Verdana" w:hAnsi="Verdana" w:cs="Verdana"/>
          <w:color w:val="000000"/>
          <w:sz w:val="20"/>
          <w:szCs w:val="20"/>
        </w:rPr>
      </w:pPr>
      <w:bookmarkStart w:id="8" w:name="_heading=h.4d34og8" w:colFirst="0" w:colLast="0"/>
      <w:bookmarkEnd w:id="8"/>
      <w:r w:rsidRPr="0009008D">
        <w:rPr>
          <w:rFonts w:ascii="Verdana" w:eastAsia="Verdana" w:hAnsi="Verdana" w:cs="Verdana"/>
          <w:color w:val="000000"/>
          <w:sz w:val="20"/>
          <w:szCs w:val="20"/>
        </w:rPr>
        <w:t>2.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00000046" w14:textId="77777777" w:rsidR="00B74FCA" w:rsidRPr="0009008D" w:rsidRDefault="00B74FCA">
      <w:pPr>
        <w:jc w:val="both"/>
        <w:rPr>
          <w:rFonts w:ascii="Verdana" w:eastAsia="Verdana" w:hAnsi="Verdana" w:cs="Verdana"/>
          <w:b/>
          <w:color w:val="000000"/>
          <w:sz w:val="20"/>
          <w:szCs w:val="20"/>
        </w:rPr>
      </w:pPr>
      <w:bookmarkStart w:id="9" w:name="_heading=h.2s8eyo1" w:colFirst="0" w:colLast="0"/>
      <w:bookmarkEnd w:id="9"/>
    </w:p>
    <w:p w14:paraId="00000047" w14:textId="547C2A74" w:rsidR="00B74FCA" w:rsidRPr="0009008D" w:rsidRDefault="00EC7C07">
      <w:pPr>
        <w:jc w:val="both"/>
        <w:rPr>
          <w:rFonts w:ascii="Verdana" w:eastAsia="Verdana" w:hAnsi="Verdana" w:cs="Verdana"/>
          <w:b/>
          <w:color w:val="000000"/>
          <w:sz w:val="20"/>
          <w:szCs w:val="20"/>
        </w:rPr>
      </w:pPr>
      <w:r w:rsidRPr="0009008D">
        <w:rPr>
          <w:rFonts w:ascii="Verdana" w:eastAsia="Verdana" w:hAnsi="Verdana" w:cs="Verdana"/>
          <w:b/>
          <w:color w:val="000000"/>
          <w:sz w:val="20"/>
          <w:szCs w:val="20"/>
        </w:rPr>
        <w:t>Чл. 1</w:t>
      </w:r>
      <w:r w:rsidR="002A25BF" w:rsidRPr="0009008D">
        <w:rPr>
          <w:rFonts w:ascii="Verdana" w:eastAsia="Verdana" w:hAnsi="Verdana" w:cs="Verdana"/>
          <w:b/>
          <w:color w:val="000000"/>
          <w:sz w:val="20"/>
          <w:szCs w:val="20"/>
          <w:lang w:val="en-US"/>
        </w:rPr>
        <w:t>6</w:t>
      </w:r>
      <w:r w:rsidRPr="0009008D">
        <w:rPr>
          <w:rFonts w:ascii="Verdana" w:eastAsia="Verdana" w:hAnsi="Verdana" w:cs="Verdana"/>
          <w:b/>
          <w:color w:val="000000"/>
          <w:sz w:val="20"/>
          <w:szCs w:val="20"/>
        </w:rPr>
        <w:t>. ВЪЗЛОЖИТЕЛЯТ се задължава:</w:t>
      </w:r>
    </w:p>
    <w:p w14:paraId="00000048" w14:textId="77777777" w:rsidR="00B74FCA" w:rsidRPr="0009008D" w:rsidRDefault="00EC7C07">
      <w:pPr>
        <w:jc w:val="both"/>
        <w:rPr>
          <w:rFonts w:ascii="Verdana" w:eastAsia="Verdana" w:hAnsi="Verdana" w:cs="Verdana"/>
          <w:color w:val="000000"/>
          <w:sz w:val="20"/>
          <w:szCs w:val="20"/>
        </w:rPr>
      </w:pPr>
      <w:bookmarkStart w:id="10" w:name="_heading=h.17dp8vu" w:colFirst="0" w:colLast="0"/>
      <w:bookmarkEnd w:id="10"/>
      <w:r w:rsidRPr="0009008D">
        <w:rPr>
          <w:rFonts w:ascii="Verdana" w:eastAsia="Verdana" w:hAnsi="Verdana" w:cs="Verdana"/>
          <w:color w:val="000000"/>
          <w:sz w:val="20"/>
          <w:szCs w:val="20"/>
        </w:rPr>
        <w:t>1. да приеме изпълнението на Услугите, когато отговаря на договореното, по реда и при условията на този Договор;</w:t>
      </w:r>
    </w:p>
    <w:p w14:paraId="00000049" w14:textId="77777777" w:rsidR="00B74FCA" w:rsidRPr="0009008D" w:rsidRDefault="00EC7C07">
      <w:pPr>
        <w:jc w:val="both"/>
        <w:rPr>
          <w:rFonts w:ascii="Verdana" w:eastAsia="Verdana" w:hAnsi="Verdana" w:cs="Verdana"/>
          <w:color w:val="000000"/>
          <w:sz w:val="20"/>
          <w:szCs w:val="20"/>
        </w:rPr>
      </w:pPr>
      <w:bookmarkStart w:id="11" w:name="_heading=h.3rdcrjn" w:colFirst="0" w:colLast="0"/>
      <w:bookmarkEnd w:id="11"/>
      <w:r w:rsidRPr="0009008D">
        <w:rPr>
          <w:rFonts w:ascii="Verdana" w:eastAsia="Verdana" w:hAnsi="Verdana" w:cs="Verdana"/>
          <w:color w:val="000000"/>
          <w:sz w:val="20"/>
          <w:szCs w:val="20"/>
        </w:rPr>
        <w:t>2. да заплати на ИЗПЪЛНИТЕЛЯ Цената в размера, по реда и при условията, предвидени в този Договор;</w:t>
      </w:r>
    </w:p>
    <w:p w14:paraId="0000004A" w14:textId="77777777" w:rsidR="00B74FCA" w:rsidRPr="0009008D" w:rsidRDefault="00EC7C07">
      <w:pPr>
        <w:jc w:val="both"/>
        <w:rPr>
          <w:rFonts w:ascii="Verdana" w:eastAsia="Verdana" w:hAnsi="Verdana" w:cs="Verdana"/>
          <w:color w:val="000000"/>
          <w:sz w:val="20"/>
          <w:szCs w:val="20"/>
        </w:rPr>
      </w:pPr>
      <w:r w:rsidRPr="0009008D">
        <w:rPr>
          <w:rFonts w:ascii="Verdana" w:eastAsia="Verdana" w:hAnsi="Verdana" w:cs="Verdana"/>
          <w:color w:val="000000"/>
          <w:sz w:val="20"/>
          <w:szCs w:val="20"/>
        </w:rPr>
        <w:t>3. да пази поверителна Конфиденциалната информация, в съответствие с уговореното в чл. 25 на Договора;</w:t>
      </w:r>
    </w:p>
    <w:p w14:paraId="0000004B" w14:textId="77777777" w:rsidR="00B74FCA" w:rsidRPr="0009008D" w:rsidRDefault="00EC7C07">
      <w:pPr>
        <w:jc w:val="both"/>
        <w:rPr>
          <w:rFonts w:ascii="Verdana" w:eastAsia="Verdana" w:hAnsi="Verdana" w:cs="Verdana"/>
          <w:color w:val="000000"/>
          <w:sz w:val="20"/>
          <w:szCs w:val="20"/>
        </w:rPr>
      </w:pPr>
      <w:bookmarkStart w:id="12" w:name="_heading=h.26in1rg" w:colFirst="0" w:colLast="0"/>
      <w:bookmarkEnd w:id="12"/>
      <w:r w:rsidRPr="0009008D">
        <w:rPr>
          <w:rFonts w:ascii="Verdana" w:eastAsia="Verdana" w:hAnsi="Verdana" w:cs="Verdana"/>
          <w:color w:val="000000"/>
          <w:sz w:val="20"/>
          <w:szCs w:val="20"/>
        </w:rPr>
        <w:t>4. да оказва съдействие на ИЗПЪЛНИТЕЛЯ във връзка с изпълнението на този Договор;</w:t>
      </w:r>
    </w:p>
    <w:p w14:paraId="0000004C" w14:textId="77777777" w:rsidR="00B74FCA" w:rsidRPr="0009008D" w:rsidRDefault="00EC7C07">
      <w:pPr>
        <w:jc w:val="both"/>
        <w:rPr>
          <w:rFonts w:ascii="Verdana" w:eastAsia="Verdana" w:hAnsi="Verdana" w:cs="Verdana"/>
          <w:color w:val="000000"/>
          <w:sz w:val="20"/>
          <w:szCs w:val="20"/>
        </w:rPr>
      </w:pPr>
      <w:r w:rsidRPr="0009008D">
        <w:rPr>
          <w:rFonts w:ascii="Verdana" w:eastAsia="Verdana" w:hAnsi="Verdana" w:cs="Verdana"/>
          <w:color w:val="000000"/>
          <w:sz w:val="20"/>
          <w:szCs w:val="20"/>
        </w:rPr>
        <w:t>5. да освободи представената от ИЗПЪЛНИТЕЛЯ Гаранция за изпълнение, в срок до 45 (четиридесет и пет) дни след прекратяването на Договора в пълен размер, ако липсват основания за задържането от страна на ВЪЗЛОЖИТЕЛЯ на каквато и да е сума по нея.;</w:t>
      </w:r>
    </w:p>
    <w:p w14:paraId="0000004D" w14:textId="77777777" w:rsidR="00B74FCA" w:rsidRPr="0009008D" w:rsidRDefault="00EC7C07">
      <w:pPr>
        <w:keepNext/>
        <w:keepLines/>
        <w:spacing w:before="240" w:after="240"/>
        <w:jc w:val="both"/>
        <w:rPr>
          <w:rFonts w:ascii="Verdana" w:eastAsia="Verdana" w:hAnsi="Verdana" w:cs="Verdana"/>
          <w:b/>
          <w:color w:val="000000"/>
          <w:sz w:val="20"/>
          <w:szCs w:val="20"/>
        </w:rPr>
      </w:pPr>
      <w:r w:rsidRPr="0009008D">
        <w:rPr>
          <w:rFonts w:ascii="Verdana" w:eastAsia="Verdana" w:hAnsi="Verdana" w:cs="Verdana"/>
          <w:b/>
          <w:color w:val="000000"/>
          <w:sz w:val="20"/>
          <w:szCs w:val="20"/>
        </w:rPr>
        <w:t xml:space="preserve">ПРЕДАВАНЕ И ПРИЕМАНЕ НА ИЗПЪЛНЕНИЕТО </w:t>
      </w:r>
    </w:p>
    <w:p w14:paraId="0000004E" w14:textId="4C8528C8" w:rsidR="00B74FCA" w:rsidRPr="0009008D" w:rsidRDefault="00EC7C07">
      <w:pPr>
        <w:tabs>
          <w:tab w:val="left" w:pos="0"/>
        </w:tabs>
        <w:jc w:val="both"/>
        <w:rPr>
          <w:rFonts w:ascii="Verdana" w:eastAsia="Verdana" w:hAnsi="Verdana" w:cs="Verdana"/>
          <w:sz w:val="20"/>
          <w:szCs w:val="20"/>
        </w:rPr>
      </w:pPr>
      <w:r w:rsidRPr="0009008D">
        <w:rPr>
          <w:rFonts w:ascii="Verdana" w:eastAsia="Verdana" w:hAnsi="Verdana" w:cs="Verdana"/>
          <w:b/>
          <w:sz w:val="20"/>
          <w:szCs w:val="20"/>
        </w:rPr>
        <w:t>Чл. 1</w:t>
      </w:r>
      <w:r w:rsidR="002A25BF" w:rsidRPr="0009008D">
        <w:rPr>
          <w:rFonts w:ascii="Verdana" w:eastAsia="Verdana" w:hAnsi="Verdana" w:cs="Verdana"/>
          <w:b/>
          <w:sz w:val="20"/>
          <w:szCs w:val="20"/>
          <w:lang w:val="en-US"/>
        </w:rPr>
        <w:t>7</w:t>
      </w:r>
      <w:r w:rsidRPr="0009008D">
        <w:rPr>
          <w:rFonts w:ascii="Verdana" w:eastAsia="Verdana" w:hAnsi="Verdana" w:cs="Verdana"/>
          <w:b/>
          <w:sz w:val="20"/>
          <w:szCs w:val="20"/>
        </w:rPr>
        <w:t xml:space="preserve">. </w:t>
      </w:r>
      <w:r w:rsidRPr="0009008D">
        <w:rPr>
          <w:rFonts w:ascii="Verdana" w:eastAsia="Verdana" w:hAnsi="Verdana" w:cs="Verdana"/>
          <w:sz w:val="20"/>
          <w:szCs w:val="20"/>
        </w:rPr>
        <w:t>Предаването на изпълнението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09008D">
        <w:rPr>
          <w:rFonts w:ascii="Verdana" w:eastAsia="Verdana" w:hAnsi="Verdana" w:cs="Verdana"/>
          <w:b/>
          <w:sz w:val="20"/>
          <w:szCs w:val="20"/>
        </w:rPr>
        <w:t>Приемо-предавателен протокол</w:t>
      </w:r>
      <w:r w:rsidRPr="0009008D">
        <w:rPr>
          <w:rFonts w:ascii="Verdana" w:eastAsia="Verdana" w:hAnsi="Verdana" w:cs="Verdana"/>
          <w:sz w:val="20"/>
          <w:szCs w:val="20"/>
        </w:rPr>
        <w:t>“).</w:t>
      </w:r>
      <w:r w:rsidRPr="0009008D">
        <w:rPr>
          <w:rFonts w:ascii="Verdana" w:eastAsia="Verdana" w:hAnsi="Verdana" w:cs="Verdana"/>
          <w:sz w:val="20"/>
          <w:szCs w:val="20"/>
        </w:rPr>
        <w:tab/>
      </w:r>
    </w:p>
    <w:p w14:paraId="0000004F" w14:textId="0F47D350" w:rsidR="00B74FCA" w:rsidRPr="0009008D" w:rsidRDefault="00EC7C07">
      <w:pPr>
        <w:tabs>
          <w:tab w:val="left" w:pos="0"/>
        </w:tabs>
        <w:jc w:val="both"/>
        <w:rPr>
          <w:rFonts w:ascii="Verdana" w:eastAsia="Verdana" w:hAnsi="Verdana" w:cs="Verdana"/>
          <w:sz w:val="20"/>
          <w:szCs w:val="20"/>
        </w:rPr>
      </w:pPr>
      <w:bookmarkStart w:id="13" w:name="_heading=h.lnxbz9" w:colFirst="0" w:colLast="0"/>
      <w:bookmarkEnd w:id="13"/>
      <w:r w:rsidRPr="0009008D">
        <w:rPr>
          <w:rFonts w:ascii="Verdana" w:eastAsia="Verdana" w:hAnsi="Verdana" w:cs="Verdana"/>
          <w:b/>
          <w:sz w:val="20"/>
          <w:szCs w:val="20"/>
        </w:rPr>
        <w:t>Чл. 1</w:t>
      </w:r>
      <w:r w:rsidR="002A25BF" w:rsidRPr="0009008D">
        <w:rPr>
          <w:rFonts w:ascii="Verdana" w:eastAsia="Verdana" w:hAnsi="Verdana" w:cs="Verdana"/>
          <w:b/>
          <w:sz w:val="20"/>
          <w:szCs w:val="20"/>
          <w:lang w:val="en-US"/>
        </w:rPr>
        <w:t>8</w:t>
      </w:r>
      <w:r w:rsidRPr="0009008D">
        <w:rPr>
          <w:rFonts w:ascii="Verdana" w:eastAsia="Verdana" w:hAnsi="Verdana" w:cs="Verdana"/>
          <w:b/>
          <w:sz w:val="20"/>
          <w:szCs w:val="20"/>
        </w:rPr>
        <w:t>. (1)</w:t>
      </w:r>
      <w:r w:rsidRPr="0009008D">
        <w:rPr>
          <w:rFonts w:ascii="Verdana" w:eastAsia="Verdana" w:hAnsi="Verdana" w:cs="Verdana"/>
          <w:sz w:val="20"/>
          <w:szCs w:val="20"/>
        </w:rPr>
        <w:t xml:space="preserve"> ВЪЗЛОЖИТЕЛЯТ има право:</w:t>
      </w:r>
    </w:p>
    <w:p w14:paraId="00000050" w14:textId="77777777" w:rsidR="00B74FCA" w:rsidRPr="0009008D" w:rsidRDefault="00EC7C07">
      <w:pPr>
        <w:tabs>
          <w:tab w:val="left" w:pos="0"/>
        </w:tabs>
        <w:jc w:val="both"/>
        <w:rPr>
          <w:rFonts w:ascii="Verdana" w:eastAsia="Verdana" w:hAnsi="Verdana" w:cs="Verdana"/>
          <w:sz w:val="20"/>
          <w:szCs w:val="20"/>
        </w:rPr>
      </w:pPr>
      <w:bookmarkStart w:id="14" w:name="_heading=h.35nkun2" w:colFirst="0" w:colLast="0"/>
      <w:bookmarkEnd w:id="14"/>
      <w:r w:rsidRPr="0009008D">
        <w:rPr>
          <w:rFonts w:ascii="Verdana" w:eastAsia="Verdana" w:hAnsi="Verdana" w:cs="Verdana"/>
          <w:sz w:val="20"/>
          <w:szCs w:val="20"/>
        </w:rPr>
        <w:t>1. да приеме изпълнението, когато отговаря на договореното;</w:t>
      </w:r>
    </w:p>
    <w:p w14:paraId="00000051" w14:textId="77777777" w:rsidR="00B74FCA" w:rsidRPr="0009008D" w:rsidRDefault="00EC7C07">
      <w:pPr>
        <w:tabs>
          <w:tab w:val="left" w:pos="0"/>
        </w:tabs>
        <w:jc w:val="both"/>
        <w:rPr>
          <w:rFonts w:ascii="Verdana" w:eastAsia="Verdana" w:hAnsi="Verdana" w:cs="Verdana"/>
          <w:sz w:val="20"/>
          <w:szCs w:val="20"/>
        </w:rPr>
      </w:pPr>
      <w:r w:rsidRPr="0009008D">
        <w:rPr>
          <w:rFonts w:ascii="Verdana" w:eastAsia="Verdana" w:hAnsi="Verdana" w:cs="Verdana"/>
          <w:sz w:val="20"/>
          <w:szCs w:val="20"/>
        </w:rPr>
        <w:lastRenderedPageBreak/>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14:paraId="00000052" w14:textId="77777777" w:rsidR="00B74FCA" w:rsidRPr="0009008D" w:rsidRDefault="00EC7C07">
      <w:pPr>
        <w:tabs>
          <w:tab w:val="left" w:pos="0"/>
        </w:tabs>
        <w:jc w:val="both"/>
        <w:rPr>
          <w:rFonts w:ascii="Verdana" w:eastAsia="Verdana" w:hAnsi="Verdana" w:cs="Verdana"/>
          <w:sz w:val="20"/>
          <w:szCs w:val="20"/>
        </w:rPr>
      </w:pPr>
      <w:r w:rsidRPr="0009008D">
        <w:rPr>
          <w:rFonts w:ascii="Verdana" w:eastAsia="Verdana" w:hAnsi="Verdana" w:cs="Verdana"/>
          <w:sz w:val="20"/>
          <w:szCs w:val="20"/>
        </w:rPr>
        <w:t>3. да откаже да приеме изпълнението в случай, че констатираните недостатъци са от такова естество, че не могат да бъдат отстранени в рамките на срока за изпълнение по Договора и/или резултатът от изпълнението става безполезен за ВЪЗЛОЖИТЕЛЯ.</w:t>
      </w:r>
    </w:p>
    <w:p w14:paraId="00000053" w14:textId="77777777" w:rsidR="00B74FCA" w:rsidRPr="0009008D" w:rsidRDefault="00EC7C07">
      <w:pPr>
        <w:tabs>
          <w:tab w:val="left" w:pos="0"/>
        </w:tabs>
        <w:jc w:val="both"/>
        <w:rPr>
          <w:rFonts w:ascii="Verdana" w:eastAsia="Verdana" w:hAnsi="Verdana" w:cs="Verdana"/>
          <w:sz w:val="20"/>
          <w:szCs w:val="20"/>
        </w:rPr>
      </w:pPr>
      <w:bookmarkStart w:id="15" w:name="_heading=h.1ksv4uv" w:colFirst="0" w:colLast="0"/>
      <w:bookmarkEnd w:id="15"/>
      <w:r w:rsidRPr="0009008D">
        <w:rPr>
          <w:rFonts w:ascii="Verdana" w:eastAsia="Verdana" w:hAnsi="Verdana" w:cs="Verdana"/>
          <w:b/>
          <w:sz w:val="20"/>
          <w:szCs w:val="20"/>
        </w:rPr>
        <w:t>(2)</w:t>
      </w:r>
      <w:r w:rsidRPr="0009008D">
        <w:rPr>
          <w:rFonts w:ascii="Verdana" w:eastAsia="Verdana" w:hAnsi="Verdana" w:cs="Verdana"/>
          <w:sz w:val="20"/>
          <w:szCs w:val="20"/>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w:t>
      </w:r>
      <w:r w:rsidRPr="0009008D">
        <w:rPr>
          <w:rFonts w:ascii="Verdana" w:eastAsia="Verdana" w:hAnsi="Verdana" w:cs="Verdana"/>
          <w:color w:val="000000"/>
          <w:sz w:val="20"/>
          <w:szCs w:val="20"/>
        </w:rPr>
        <w:t xml:space="preserve">. </w:t>
      </w:r>
      <w:r w:rsidRPr="0009008D">
        <w:rPr>
          <w:rFonts w:ascii="Verdana" w:eastAsia="Verdana" w:hAnsi="Verdana" w:cs="Verdana"/>
          <w:sz w:val="20"/>
          <w:szCs w:val="20"/>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неустойка, съгласно </w:t>
      </w:r>
      <w:r w:rsidRPr="0009008D">
        <w:rPr>
          <w:rFonts w:ascii="Verdana" w:eastAsia="Verdana" w:hAnsi="Verdana" w:cs="Verdana"/>
          <w:color w:val="000000"/>
          <w:sz w:val="20"/>
          <w:szCs w:val="20"/>
        </w:rPr>
        <w:t>чл. 28 от Договора</w:t>
      </w:r>
      <w:r w:rsidRPr="0009008D">
        <w:rPr>
          <w:rFonts w:ascii="Verdana" w:eastAsia="Verdana" w:hAnsi="Verdana" w:cs="Verdana"/>
          <w:sz w:val="20"/>
          <w:szCs w:val="20"/>
        </w:rPr>
        <w:t>.</w:t>
      </w:r>
    </w:p>
    <w:p w14:paraId="00000054" w14:textId="77777777" w:rsidR="00B74FCA" w:rsidRPr="0009008D" w:rsidRDefault="00EC7C07">
      <w:pPr>
        <w:keepNext/>
        <w:keepLines/>
        <w:spacing w:before="240" w:after="240"/>
        <w:jc w:val="both"/>
        <w:rPr>
          <w:rFonts w:ascii="Verdana" w:eastAsia="Verdana" w:hAnsi="Verdana" w:cs="Verdana"/>
          <w:b/>
          <w:color w:val="000000"/>
          <w:sz w:val="20"/>
          <w:szCs w:val="20"/>
        </w:rPr>
      </w:pPr>
      <w:r w:rsidRPr="0009008D">
        <w:rPr>
          <w:rFonts w:ascii="Verdana" w:eastAsia="Verdana" w:hAnsi="Verdana" w:cs="Verdana"/>
          <w:b/>
          <w:color w:val="000000"/>
          <w:sz w:val="20"/>
          <w:szCs w:val="20"/>
        </w:rPr>
        <w:t>НЕУСТОЙКИ ПРИ НЕИЗПЪЛНЕНИЕ</w:t>
      </w:r>
    </w:p>
    <w:p w14:paraId="00000055" w14:textId="11A70C53" w:rsidR="00B74FCA" w:rsidRPr="0009008D" w:rsidRDefault="00EC7C07">
      <w:pPr>
        <w:tabs>
          <w:tab w:val="left" w:pos="760"/>
          <w:tab w:val="left" w:pos="1440"/>
        </w:tabs>
        <w:spacing w:after="240"/>
        <w:ind w:left="720" w:hanging="720"/>
        <w:jc w:val="both"/>
        <w:rPr>
          <w:rFonts w:ascii="Verdana" w:eastAsia="Verdana" w:hAnsi="Verdana" w:cs="Verdana"/>
          <w:b/>
          <w:color w:val="00000A"/>
          <w:sz w:val="20"/>
          <w:szCs w:val="20"/>
        </w:rPr>
      </w:pPr>
      <w:r w:rsidRPr="0009008D">
        <w:rPr>
          <w:rFonts w:ascii="Verdana" w:eastAsia="Verdana" w:hAnsi="Verdana" w:cs="Verdana"/>
          <w:b/>
          <w:color w:val="00000A"/>
          <w:sz w:val="20"/>
          <w:szCs w:val="20"/>
        </w:rPr>
        <w:t>Чл. 1</w:t>
      </w:r>
      <w:r w:rsidR="002A25BF" w:rsidRPr="0009008D">
        <w:rPr>
          <w:rFonts w:ascii="Verdana" w:eastAsia="Verdana" w:hAnsi="Verdana" w:cs="Verdana"/>
          <w:b/>
          <w:color w:val="00000A"/>
          <w:sz w:val="20"/>
          <w:szCs w:val="20"/>
          <w:lang w:val="en-US"/>
        </w:rPr>
        <w:t>9</w:t>
      </w:r>
      <w:r w:rsidRPr="0009008D">
        <w:rPr>
          <w:rFonts w:ascii="Verdana" w:eastAsia="Verdana" w:hAnsi="Verdana" w:cs="Verdana"/>
          <w:b/>
          <w:color w:val="00000A"/>
          <w:sz w:val="20"/>
          <w:szCs w:val="20"/>
        </w:rPr>
        <w:t>. НЕУСТОЙКИ И ОБЕЗЩЕТЕНИЯ</w:t>
      </w:r>
    </w:p>
    <w:p w14:paraId="00000056" w14:textId="535C0962" w:rsidR="00B74FCA" w:rsidRPr="0009008D" w:rsidRDefault="00A27255">
      <w:pPr>
        <w:numPr>
          <w:ilvl w:val="1"/>
          <w:numId w:val="6"/>
        </w:numPr>
        <w:tabs>
          <w:tab w:val="left" w:pos="284"/>
          <w:tab w:val="left" w:pos="760"/>
        </w:tabs>
        <w:spacing w:after="0" w:line="276" w:lineRule="auto"/>
        <w:ind w:left="0" w:firstLine="0"/>
        <w:jc w:val="both"/>
        <w:rPr>
          <w:rFonts w:ascii="Verdana" w:eastAsia="Verdana" w:hAnsi="Verdana" w:cs="Verdana"/>
          <w:color w:val="00000A"/>
          <w:sz w:val="20"/>
          <w:szCs w:val="20"/>
        </w:rPr>
      </w:pPr>
      <w:bookmarkStart w:id="16" w:name="_heading=h.44sinio" w:colFirst="0" w:colLast="0"/>
      <w:bookmarkEnd w:id="16"/>
      <w:r w:rsidRPr="0009008D">
        <w:rPr>
          <w:rFonts w:ascii="Verdana" w:eastAsia="Verdana" w:hAnsi="Verdana" w:cs="Verdana"/>
          <w:color w:val="00000A"/>
          <w:sz w:val="20"/>
          <w:szCs w:val="20"/>
        </w:rPr>
        <w:t>Неустойката</w:t>
      </w:r>
      <w:r w:rsidR="00EC7C07" w:rsidRPr="0009008D">
        <w:rPr>
          <w:rFonts w:ascii="Verdana" w:eastAsia="Verdana" w:hAnsi="Verdana" w:cs="Verdana"/>
          <w:color w:val="00000A"/>
          <w:sz w:val="20"/>
          <w:szCs w:val="20"/>
        </w:rPr>
        <w:t xml:space="preserve"> за забава при предоставяне на услугите, предмет на договора, се изчислява както следва: 3% (три процента) от общата стойност на съответната поръчка, без ДДС, за всеки ден закъснение след началната дата на започване на услугата, определена в т.2 от приложение 1 „Техническа спецификация“, но не повече от 30% (тридесет процента) от стойността на поръчката.</w:t>
      </w:r>
    </w:p>
    <w:p w14:paraId="00000057" w14:textId="77777777" w:rsidR="00B74FCA" w:rsidRPr="0009008D" w:rsidRDefault="00EC7C07">
      <w:pPr>
        <w:numPr>
          <w:ilvl w:val="1"/>
          <w:numId w:val="6"/>
        </w:numPr>
        <w:tabs>
          <w:tab w:val="left" w:pos="284"/>
          <w:tab w:val="left" w:pos="760"/>
        </w:tabs>
        <w:spacing w:after="0" w:line="276" w:lineRule="auto"/>
        <w:ind w:left="0" w:firstLine="0"/>
        <w:jc w:val="both"/>
        <w:rPr>
          <w:rFonts w:ascii="Verdana" w:eastAsia="Verdana" w:hAnsi="Verdana" w:cs="Verdana"/>
          <w:color w:val="00000A"/>
          <w:sz w:val="20"/>
          <w:szCs w:val="20"/>
        </w:rPr>
      </w:pPr>
      <w:r w:rsidRPr="0009008D">
        <w:rPr>
          <w:rFonts w:ascii="Verdana" w:eastAsia="Verdana" w:hAnsi="Verdana" w:cs="Verdana"/>
          <w:color w:val="00000A"/>
          <w:sz w:val="20"/>
          <w:szCs w:val="20"/>
        </w:rPr>
        <w:t>Ако Изпълнителят забави изпълнението на предмета на договора с повече от 10 (десет) дни, то ще се счита, че Изпълнителят е в съществено неизпълнение на Договора. В такъв случай Възложителят има право да прекрати едностранно Договора, поради неизпълнение от страна на Изпълнителя, като Изпълнителят дължи на Възложителя неустойката, предвидена в точка 18.1. от настоящия раздел.</w:t>
      </w:r>
    </w:p>
    <w:p w14:paraId="00000058" w14:textId="77777777" w:rsidR="00B74FCA" w:rsidRPr="0009008D" w:rsidRDefault="00EC7C07">
      <w:pPr>
        <w:numPr>
          <w:ilvl w:val="1"/>
          <w:numId w:val="6"/>
        </w:numPr>
        <w:tabs>
          <w:tab w:val="left" w:pos="284"/>
          <w:tab w:val="left" w:pos="760"/>
        </w:tabs>
        <w:spacing w:after="0" w:line="276" w:lineRule="auto"/>
        <w:ind w:left="0" w:firstLine="0"/>
        <w:jc w:val="both"/>
        <w:rPr>
          <w:rFonts w:ascii="Verdana" w:eastAsia="Verdana" w:hAnsi="Verdana" w:cs="Verdana"/>
          <w:color w:val="00000A"/>
          <w:sz w:val="20"/>
          <w:szCs w:val="20"/>
        </w:rPr>
      </w:pPr>
      <w:r w:rsidRPr="0009008D">
        <w:rPr>
          <w:rFonts w:ascii="Verdana" w:eastAsia="Verdana" w:hAnsi="Verdana" w:cs="Verdana"/>
          <w:color w:val="00000A"/>
          <w:sz w:val="20"/>
          <w:szCs w:val="20"/>
        </w:rPr>
        <w:t>В случай на некачествено изпълнение на предоставените услуги.</w:t>
      </w:r>
    </w:p>
    <w:p w14:paraId="00000059" w14:textId="77777777" w:rsidR="00B74FCA" w:rsidRPr="0009008D" w:rsidRDefault="00EC7C07">
      <w:pPr>
        <w:numPr>
          <w:ilvl w:val="1"/>
          <w:numId w:val="6"/>
        </w:numPr>
        <w:tabs>
          <w:tab w:val="left" w:pos="284"/>
          <w:tab w:val="left" w:pos="760"/>
        </w:tabs>
        <w:spacing w:after="0" w:line="276" w:lineRule="auto"/>
        <w:ind w:left="0" w:firstLine="0"/>
        <w:jc w:val="both"/>
        <w:rPr>
          <w:rFonts w:ascii="Verdana" w:eastAsia="Verdana" w:hAnsi="Verdana" w:cs="Verdana"/>
          <w:color w:val="00000A"/>
          <w:sz w:val="20"/>
          <w:szCs w:val="20"/>
        </w:rPr>
      </w:pPr>
      <w:r w:rsidRPr="0009008D">
        <w:rPr>
          <w:rFonts w:ascii="Verdana" w:eastAsia="Verdana" w:hAnsi="Verdana" w:cs="Verdana"/>
          <w:color w:val="00000A"/>
          <w:sz w:val="20"/>
          <w:szCs w:val="20"/>
        </w:rPr>
        <w:t xml:space="preserve">Изпълнителят дължи обезщетение в размер на 70% от отчетната стойност на актива при погиване и 25% от отчетната стойност на актива при повреда на същия, съгласно т.3 от Приложение 1 „Техническа спецификация“ за повредени или погинали стоки при изпълнение на услугите, ако същите не бъдат покрити от застраховка. </w:t>
      </w:r>
    </w:p>
    <w:p w14:paraId="0000005A" w14:textId="77777777" w:rsidR="00B74FCA" w:rsidRPr="0009008D" w:rsidRDefault="00EC7C07">
      <w:pPr>
        <w:numPr>
          <w:ilvl w:val="1"/>
          <w:numId w:val="6"/>
        </w:numPr>
        <w:tabs>
          <w:tab w:val="left" w:pos="284"/>
          <w:tab w:val="left" w:pos="760"/>
        </w:tabs>
        <w:spacing w:after="0" w:line="276" w:lineRule="auto"/>
        <w:ind w:left="0" w:firstLine="0"/>
        <w:jc w:val="both"/>
        <w:rPr>
          <w:rFonts w:ascii="Verdana" w:eastAsia="Verdana" w:hAnsi="Verdana" w:cs="Verdana"/>
          <w:color w:val="00000A"/>
          <w:sz w:val="20"/>
          <w:szCs w:val="20"/>
        </w:rPr>
      </w:pPr>
      <w:r w:rsidRPr="0009008D">
        <w:rPr>
          <w:rFonts w:ascii="Verdana" w:eastAsia="Verdana" w:hAnsi="Verdana" w:cs="Verdana"/>
          <w:color w:val="00000A"/>
          <w:sz w:val="20"/>
          <w:szCs w:val="20"/>
        </w:rPr>
        <w:t>Изпълнителят се задължава да изплати неустойките и обезщетенията, предвидени в Договора, в срок до 5 (пет) дни от получаването на писмено уведомление от Възложителя за налагането на съответното.</w:t>
      </w:r>
    </w:p>
    <w:p w14:paraId="0000005B" w14:textId="77777777" w:rsidR="00B74FCA" w:rsidRPr="0009008D" w:rsidRDefault="00EC7C07">
      <w:pPr>
        <w:numPr>
          <w:ilvl w:val="1"/>
          <w:numId w:val="6"/>
        </w:numPr>
        <w:tabs>
          <w:tab w:val="left" w:pos="284"/>
          <w:tab w:val="left" w:pos="760"/>
        </w:tabs>
        <w:spacing w:after="0" w:line="276" w:lineRule="auto"/>
        <w:ind w:left="0" w:firstLine="0"/>
        <w:jc w:val="both"/>
        <w:rPr>
          <w:rFonts w:ascii="Verdana" w:eastAsia="Verdana" w:hAnsi="Verdana" w:cs="Verdana"/>
          <w:color w:val="00000A"/>
          <w:sz w:val="20"/>
          <w:szCs w:val="20"/>
        </w:rPr>
      </w:pPr>
      <w:r w:rsidRPr="0009008D">
        <w:rPr>
          <w:rFonts w:ascii="Verdana" w:eastAsia="Verdana" w:hAnsi="Verdana" w:cs="Verdana"/>
          <w:color w:val="00000A"/>
          <w:sz w:val="20"/>
          <w:szCs w:val="20"/>
        </w:rPr>
        <w:t>Изпълнителят се задължава да спазва всички изисквания за безопасност и здраве при работа (БЗР), предвидени в българското законодателство и в споразумението за съвместно осигуряване на здравословни и безопасни условия на труд, приложение към Договора.</w:t>
      </w:r>
    </w:p>
    <w:p w14:paraId="0000005C" w14:textId="77777777" w:rsidR="00B74FCA" w:rsidRPr="0009008D" w:rsidRDefault="00EC7C07">
      <w:pPr>
        <w:keepNext/>
        <w:keepLines/>
        <w:spacing w:before="240" w:after="240"/>
        <w:jc w:val="both"/>
        <w:rPr>
          <w:rFonts w:ascii="Verdana" w:eastAsia="Verdana" w:hAnsi="Verdana" w:cs="Verdana"/>
          <w:b/>
          <w:color w:val="000000"/>
          <w:sz w:val="20"/>
          <w:szCs w:val="20"/>
        </w:rPr>
      </w:pPr>
      <w:r w:rsidRPr="0009008D">
        <w:rPr>
          <w:rFonts w:ascii="Verdana" w:eastAsia="Verdana" w:hAnsi="Verdana" w:cs="Verdana"/>
          <w:b/>
          <w:color w:val="000000"/>
          <w:sz w:val="20"/>
          <w:szCs w:val="20"/>
        </w:rPr>
        <w:t>ПРЕКРАТЯВАНЕ НА ДОГОВОРА</w:t>
      </w:r>
    </w:p>
    <w:p w14:paraId="0000005D" w14:textId="41D99D49" w:rsidR="00B74FCA" w:rsidRPr="0009008D" w:rsidRDefault="00EC7C07">
      <w:pPr>
        <w:keepLines/>
        <w:jc w:val="both"/>
        <w:rPr>
          <w:rFonts w:ascii="Verdana" w:eastAsia="Verdana" w:hAnsi="Verdana" w:cs="Verdana"/>
          <w:sz w:val="20"/>
          <w:szCs w:val="20"/>
        </w:rPr>
      </w:pPr>
      <w:r w:rsidRPr="0009008D">
        <w:rPr>
          <w:rFonts w:ascii="Verdana" w:eastAsia="Verdana" w:hAnsi="Verdana" w:cs="Verdana"/>
          <w:b/>
          <w:sz w:val="20"/>
          <w:szCs w:val="20"/>
        </w:rPr>
        <w:t xml:space="preserve">Чл. </w:t>
      </w:r>
      <w:r w:rsidR="002A25BF" w:rsidRPr="0009008D">
        <w:rPr>
          <w:rFonts w:ascii="Verdana" w:eastAsia="Verdana" w:hAnsi="Verdana" w:cs="Verdana"/>
          <w:b/>
          <w:sz w:val="20"/>
          <w:szCs w:val="20"/>
          <w:lang w:val="en-US"/>
        </w:rPr>
        <w:t>20</w:t>
      </w:r>
      <w:r w:rsidRPr="0009008D">
        <w:rPr>
          <w:rFonts w:ascii="Verdana" w:eastAsia="Verdana" w:hAnsi="Verdana" w:cs="Verdana"/>
          <w:b/>
          <w:sz w:val="20"/>
          <w:szCs w:val="20"/>
        </w:rPr>
        <w:t>.</w:t>
      </w:r>
      <w:r w:rsidRPr="0009008D">
        <w:rPr>
          <w:rFonts w:ascii="Verdana" w:eastAsia="Verdana" w:hAnsi="Verdana" w:cs="Verdana"/>
          <w:sz w:val="20"/>
          <w:szCs w:val="20"/>
        </w:rPr>
        <w:t xml:space="preserve"> </w:t>
      </w:r>
      <w:r w:rsidRPr="0009008D">
        <w:rPr>
          <w:rFonts w:ascii="Verdana" w:eastAsia="Verdana" w:hAnsi="Verdana" w:cs="Verdana"/>
          <w:b/>
          <w:sz w:val="20"/>
          <w:szCs w:val="20"/>
        </w:rPr>
        <w:t>(1)</w:t>
      </w:r>
      <w:r w:rsidRPr="0009008D">
        <w:rPr>
          <w:rFonts w:ascii="Verdana" w:eastAsia="Verdana" w:hAnsi="Verdana" w:cs="Verdana"/>
          <w:sz w:val="20"/>
          <w:szCs w:val="20"/>
        </w:rPr>
        <w:t xml:space="preserve"> Този Договор се прекратява:</w:t>
      </w:r>
    </w:p>
    <w:p w14:paraId="0000005E"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t>1. с изтичане на Срока на Договора</w:t>
      </w:r>
    </w:p>
    <w:p w14:paraId="0000005F"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t xml:space="preserve">2. с изпълнението на всички задължения на Страните по него; </w:t>
      </w:r>
    </w:p>
    <w:p w14:paraId="00000060"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t>3.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00000061"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Договорът може да бъде прекратен:</w:t>
      </w:r>
    </w:p>
    <w:p w14:paraId="00000062"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t>1.</w:t>
      </w:r>
      <w:r w:rsidRPr="0009008D">
        <w:rPr>
          <w:rFonts w:ascii="Verdana" w:eastAsia="Verdana" w:hAnsi="Verdana" w:cs="Verdana"/>
          <w:sz w:val="20"/>
          <w:szCs w:val="20"/>
        </w:rPr>
        <w:tab/>
        <w:t>по взаимно съгласие на Страните, изразено в писмена форма;</w:t>
      </w:r>
    </w:p>
    <w:p w14:paraId="00000063"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lastRenderedPageBreak/>
        <w:t>2.</w:t>
      </w:r>
      <w:r w:rsidRPr="0009008D">
        <w:rPr>
          <w:rFonts w:ascii="Verdana" w:eastAsia="Verdana" w:hAnsi="Verdana" w:cs="Verdana"/>
          <w:sz w:val="20"/>
          <w:szCs w:val="20"/>
        </w:rPr>
        <w:tab/>
        <w:t>когато за ИЗПЪЛНИТЕЛЯ бъде открито производство по несъстоятелност или ликвидация – по искане на [всяка от Страните/ВЪЗЛОЖИТЕЛЯ].</w:t>
      </w:r>
    </w:p>
    <w:p w14:paraId="00000064"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t xml:space="preserve">3. Възложителят има право да прекрати договора с едномесечно писмено предизвестие. </w:t>
      </w:r>
    </w:p>
    <w:p w14:paraId="00000065" w14:textId="7880991C" w:rsidR="00B74FCA" w:rsidRPr="0009008D" w:rsidRDefault="00EC7C07">
      <w:pPr>
        <w:keepLines/>
        <w:jc w:val="both"/>
        <w:rPr>
          <w:rFonts w:ascii="Verdana" w:eastAsia="Verdana" w:hAnsi="Verdana" w:cs="Verdana"/>
          <w:sz w:val="20"/>
          <w:szCs w:val="20"/>
        </w:rPr>
      </w:pPr>
      <w:r w:rsidRPr="0009008D">
        <w:rPr>
          <w:rFonts w:ascii="Verdana" w:eastAsia="Verdana" w:hAnsi="Verdana" w:cs="Verdana"/>
          <w:b/>
          <w:sz w:val="20"/>
          <w:szCs w:val="20"/>
        </w:rPr>
        <w:t>Чл. 2</w:t>
      </w:r>
      <w:r w:rsidR="002A25BF" w:rsidRPr="0009008D">
        <w:rPr>
          <w:rFonts w:ascii="Verdana" w:eastAsia="Verdana" w:hAnsi="Verdana" w:cs="Verdana"/>
          <w:b/>
          <w:sz w:val="20"/>
          <w:szCs w:val="20"/>
          <w:lang w:val="en-US"/>
        </w:rPr>
        <w:t>1</w:t>
      </w:r>
      <w:r w:rsidRPr="0009008D">
        <w:rPr>
          <w:rFonts w:ascii="Verdana" w:eastAsia="Verdana" w:hAnsi="Verdana" w:cs="Verdana"/>
          <w:b/>
          <w:sz w:val="20"/>
          <w:szCs w:val="20"/>
        </w:rPr>
        <w:t>.</w:t>
      </w:r>
      <w:r w:rsidRPr="0009008D">
        <w:rPr>
          <w:rFonts w:ascii="Verdana" w:eastAsia="Verdana" w:hAnsi="Verdana" w:cs="Verdana"/>
          <w:sz w:val="20"/>
          <w:szCs w:val="20"/>
        </w:rPr>
        <w:t xml:space="preserve"> </w:t>
      </w:r>
      <w:r w:rsidRPr="0009008D">
        <w:rPr>
          <w:rFonts w:ascii="Verdana" w:eastAsia="Verdana" w:hAnsi="Verdana" w:cs="Verdana"/>
          <w:b/>
          <w:sz w:val="20"/>
          <w:szCs w:val="20"/>
        </w:rPr>
        <w:t>(1)</w:t>
      </w:r>
      <w:r w:rsidRPr="0009008D">
        <w:rPr>
          <w:rFonts w:ascii="Verdana" w:eastAsia="Verdana" w:hAnsi="Verdana" w:cs="Verdana"/>
          <w:sz w:val="20"/>
          <w:szCs w:val="20"/>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00000066" w14:textId="77777777" w:rsidR="00B74FCA" w:rsidRPr="0009008D" w:rsidRDefault="00EC7C07">
      <w:pPr>
        <w:keepLines/>
        <w:tabs>
          <w:tab w:val="left" w:pos="4950"/>
        </w:tabs>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За целите на този Договор, Страните ще считат за виновно неизпълнение на съществено задължение на ИЗПЪЛНИТЕЛЯ, съгласно случаите, посочени като съществено неизпълнение в Раздел Неустойки.</w:t>
      </w:r>
    </w:p>
    <w:p w14:paraId="00000067"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b/>
          <w:sz w:val="20"/>
          <w:szCs w:val="20"/>
        </w:rPr>
        <w:t xml:space="preserve">(3) </w:t>
      </w:r>
      <w:r w:rsidRPr="0009008D">
        <w:rPr>
          <w:rFonts w:ascii="Verdana" w:eastAsia="Verdana" w:hAnsi="Verdana" w:cs="Verdana"/>
          <w:sz w:val="20"/>
          <w:szCs w:val="20"/>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00000068" w14:textId="3784F598" w:rsidR="00B74FCA" w:rsidRPr="0009008D" w:rsidRDefault="00EC7C07">
      <w:pPr>
        <w:keepLines/>
        <w:jc w:val="both"/>
        <w:rPr>
          <w:rFonts w:ascii="Verdana" w:eastAsia="Verdana" w:hAnsi="Verdana" w:cs="Verdana"/>
          <w:sz w:val="20"/>
          <w:szCs w:val="20"/>
        </w:rPr>
      </w:pPr>
      <w:r w:rsidRPr="0009008D">
        <w:rPr>
          <w:rFonts w:ascii="Verdana" w:eastAsia="Verdana" w:hAnsi="Verdana" w:cs="Verdana"/>
          <w:b/>
          <w:sz w:val="20"/>
          <w:szCs w:val="20"/>
        </w:rPr>
        <w:t>Чл. 2</w:t>
      </w:r>
      <w:r w:rsidR="002A25BF" w:rsidRPr="0009008D">
        <w:rPr>
          <w:rFonts w:ascii="Verdana" w:eastAsia="Verdana" w:hAnsi="Verdana" w:cs="Verdana"/>
          <w:b/>
          <w:sz w:val="20"/>
          <w:szCs w:val="20"/>
          <w:lang w:val="en-US"/>
        </w:rPr>
        <w:t>2</w:t>
      </w:r>
      <w:r w:rsidRPr="0009008D">
        <w:rPr>
          <w:rFonts w:ascii="Verdana" w:eastAsia="Verdana" w:hAnsi="Verdana" w:cs="Verdana"/>
          <w:b/>
          <w:sz w:val="20"/>
          <w:szCs w:val="20"/>
        </w:rPr>
        <w:t xml:space="preserve">. </w:t>
      </w:r>
      <w:r w:rsidRPr="0009008D">
        <w:rPr>
          <w:rFonts w:ascii="Verdana" w:eastAsia="Verdana" w:hAnsi="Verdana" w:cs="Verdana"/>
          <w:sz w:val="20"/>
          <w:szCs w:val="20"/>
        </w:rPr>
        <w:t>Във всички случаи на прекратяване на Договора, освен при прекратяване на юридическо лице – Страна по Договора без правоприемство:</w:t>
      </w:r>
    </w:p>
    <w:p w14:paraId="00000069"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0000006A"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t>2. ИЗПЪЛНИТЕЛЯТ се задължава:</w:t>
      </w:r>
    </w:p>
    <w:p w14:paraId="0000006B" w14:textId="77777777" w:rsidR="00B74FCA" w:rsidRPr="0009008D" w:rsidRDefault="00EC7C07">
      <w:pPr>
        <w:keepLines/>
        <w:jc w:val="both"/>
        <w:rPr>
          <w:rFonts w:ascii="Verdana" w:eastAsia="Verdana" w:hAnsi="Verdana" w:cs="Verdana"/>
          <w:sz w:val="20"/>
          <w:szCs w:val="20"/>
        </w:rPr>
      </w:pPr>
      <w:r w:rsidRPr="0009008D">
        <w:rPr>
          <w:rFonts w:ascii="Verdana" w:eastAsia="Verdana" w:hAnsi="Verdana" w:cs="Verdana"/>
          <w:sz w:val="20"/>
          <w:szCs w:val="20"/>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0000006C" w14:textId="48B0D336"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2</w:t>
      </w:r>
      <w:r w:rsidR="002A25BF" w:rsidRPr="0009008D">
        <w:rPr>
          <w:rFonts w:ascii="Verdana" w:eastAsia="Verdana" w:hAnsi="Verdana" w:cs="Verdana"/>
          <w:b/>
          <w:sz w:val="20"/>
          <w:szCs w:val="20"/>
          <w:lang w:val="en-US"/>
        </w:rPr>
        <w:t>3</w:t>
      </w:r>
      <w:r w:rsidRPr="0009008D">
        <w:rPr>
          <w:rFonts w:ascii="Verdana" w:eastAsia="Verdana" w:hAnsi="Verdana" w:cs="Verdana"/>
          <w:b/>
          <w:sz w:val="20"/>
          <w:szCs w:val="20"/>
        </w:rPr>
        <w:t xml:space="preserve">. </w:t>
      </w:r>
      <w:r w:rsidRPr="0009008D">
        <w:rPr>
          <w:rFonts w:ascii="Verdana" w:eastAsia="Verdana" w:hAnsi="Verdana" w:cs="Verdana"/>
          <w:sz w:val="20"/>
          <w:szCs w:val="20"/>
        </w:rPr>
        <w:t>При предсрочно прекратяване на Договора, ВЪЗЛОЖИТЕЛЯТ е длъжен да заплати на ИЗПЪЛНИТЕЛЯ реално изпълнените и приети по установения ред Услуги.</w:t>
      </w:r>
    </w:p>
    <w:p w14:paraId="0000006D" w14:textId="77777777" w:rsidR="00B74FCA" w:rsidRPr="0009008D" w:rsidRDefault="00EC7C07">
      <w:pPr>
        <w:keepNext/>
        <w:keepLines/>
        <w:spacing w:before="240" w:after="240"/>
        <w:jc w:val="both"/>
        <w:rPr>
          <w:rFonts w:ascii="Verdana" w:eastAsia="Verdana" w:hAnsi="Verdana" w:cs="Verdana"/>
          <w:sz w:val="20"/>
          <w:szCs w:val="20"/>
        </w:rPr>
      </w:pPr>
      <w:r w:rsidRPr="0009008D">
        <w:rPr>
          <w:rFonts w:ascii="Verdana" w:eastAsia="Verdana" w:hAnsi="Verdana" w:cs="Verdana"/>
          <w:b/>
          <w:color w:val="000000"/>
          <w:sz w:val="20"/>
          <w:szCs w:val="20"/>
        </w:rPr>
        <w:t>ОБЩИ РАЗПОРЕДБИ</w:t>
      </w:r>
    </w:p>
    <w:p w14:paraId="0000006E"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 xml:space="preserve">Дефинирани понятия и тълкуване </w:t>
      </w:r>
    </w:p>
    <w:p w14:paraId="0000006F" w14:textId="05164ED0"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 xml:space="preserve">Чл. </w:t>
      </w:r>
      <w:r w:rsidR="002A25BF" w:rsidRPr="0009008D">
        <w:rPr>
          <w:rFonts w:ascii="Verdana" w:eastAsia="Verdana" w:hAnsi="Verdana" w:cs="Verdana"/>
          <w:b/>
          <w:sz w:val="20"/>
          <w:szCs w:val="20"/>
          <w:lang w:val="en-US"/>
        </w:rPr>
        <w:t>24.</w:t>
      </w:r>
      <w:r w:rsidRPr="0009008D">
        <w:rPr>
          <w:rFonts w:ascii="Verdana" w:eastAsia="Verdana" w:hAnsi="Verdana" w:cs="Verdana"/>
          <w:b/>
          <w:sz w:val="20"/>
          <w:szCs w:val="20"/>
        </w:rPr>
        <w:t xml:space="preserve"> (1) </w:t>
      </w:r>
      <w:r w:rsidRPr="0009008D">
        <w:rPr>
          <w:rFonts w:ascii="Verdana" w:eastAsia="Verdana" w:hAnsi="Verdana" w:cs="Verdana"/>
          <w:sz w:val="20"/>
          <w:szCs w:val="20"/>
        </w:rPr>
        <w:t>При противоречие между различни разпоредби или условия, съдържащи се в Договора и Приложенията, се прилагат следните правила:</w:t>
      </w:r>
    </w:p>
    <w:p w14:paraId="00000070"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1. специалните разпоредби имат предимство пред общите разпоредби;</w:t>
      </w:r>
    </w:p>
    <w:p w14:paraId="00000071"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2. разпоредбите на Приложенията имат предимство пред разпоредбите на Договора по реда, в който са номерирани в края на договора.</w:t>
      </w:r>
    </w:p>
    <w:p w14:paraId="00000072" w14:textId="77777777" w:rsidR="00B74FCA" w:rsidRPr="0009008D" w:rsidRDefault="00B74FCA">
      <w:pPr>
        <w:jc w:val="both"/>
        <w:rPr>
          <w:rFonts w:ascii="Verdana" w:eastAsia="Verdana" w:hAnsi="Verdana" w:cs="Verdana"/>
          <w:sz w:val="20"/>
          <w:szCs w:val="20"/>
          <w:u w:val="single"/>
        </w:rPr>
      </w:pPr>
    </w:p>
    <w:p w14:paraId="00000073"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 xml:space="preserve">Спазване на приложими норми </w:t>
      </w:r>
    </w:p>
    <w:p w14:paraId="00000074" w14:textId="24BE977B"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2</w:t>
      </w:r>
      <w:r w:rsidR="002A25BF" w:rsidRPr="0009008D">
        <w:rPr>
          <w:rFonts w:ascii="Verdana" w:eastAsia="Verdana" w:hAnsi="Verdana" w:cs="Verdana"/>
          <w:b/>
          <w:sz w:val="20"/>
          <w:szCs w:val="20"/>
          <w:lang w:val="en-US"/>
        </w:rPr>
        <w:t>5</w:t>
      </w:r>
      <w:r w:rsidRPr="0009008D">
        <w:rPr>
          <w:rFonts w:ascii="Verdana" w:eastAsia="Verdana" w:hAnsi="Verdana" w:cs="Verdana"/>
          <w:b/>
          <w:sz w:val="20"/>
          <w:szCs w:val="20"/>
        </w:rPr>
        <w:t xml:space="preserve">. </w:t>
      </w:r>
      <w:r w:rsidRPr="0009008D">
        <w:rPr>
          <w:rFonts w:ascii="Verdana" w:eastAsia="Verdana" w:hAnsi="Verdana" w:cs="Verdana"/>
          <w:sz w:val="20"/>
          <w:szCs w:val="20"/>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00000075" w14:textId="77777777" w:rsidR="00B74FCA" w:rsidRPr="0009008D" w:rsidRDefault="00B74FCA">
      <w:pPr>
        <w:jc w:val="both"/>
        <w:rPr>
          <w:rFonts w:ascii="Verdana" w:eastAsia="Verdana" w:hAnsi="Verdana" w:cs="Verdana"/>
          <w:sz w:val="20"/>
          <w:szCs w:val="20"/>
          <w:u w:val="single"/>
        </w:rPr>
      </w:pPr>
    </w:p>
    <w:p w14:paraId="00000076"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lastRenderedPageBreak/>
        <w:t xml:space="preserve">Конфиденциалност </w:t>
      </w:r>
    </w:p>
    <w:p w14:paraId="00000077" w14:textId="4E318CAF"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2</w:t>
      </w:r>
      <w:r w:rsidR="002A25BF" w:rsidRPr="0009008D">
        <w:rPr>
          <w:rFonts w:ascii="Verdana" w:eastAsia="Verdana" w:hAnsi="Verdana" w:cs="Verdana"/>
          <w:b/>
          <w:sz w:val="20"/>
          <w:szCs w:val="20"/>
          <w:lang w:val="en-US"/>
        </w:rPr>
        <w:t>6</w:t>
      </w:r>
      <w:r w:rsidRPr="0009008D">
        <w:rPr>
          <w:rFonts w:ascii="Verdana" w:eastAsia="Verdana" w:hAnsi="Verdana" w:cs="Verdana"/>
          <w:b/>
          <w:sz w:val="20"/>
          <w:szCs w:val="20"/>
        </w:rPr>
        <w:t xml:space="preserve">. (1) </w:t>
      </w:r>
      <w:r w:rsidRPr="0009008D">
        <w:rPr>
          <w:rFonts w:ascii="Verdana" w:eastAsia="Verdana" w:hAnsi="Verdana" w:cs="Verdana"/>
          <w:sz w:val="20"/>
          <w:szCs w:val="20"/>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09008D">
        <w:rPr>
          <w:rFonts w:ascii="Verdana" w:eastAsia="Verdana" w:hAnsi="Verdana" w:cs="Verdana"/>
          <w:b/>
          <w:sz w:val="20"/>
          <w:szCs w:val="20"/>
        </w:rPr>
        <w:t>Конфиденциална информация</w:t>
      </w:r>
      <w:r w:rsidRPr="0009008D">
        <w:rPr>
          <w:rFonts w:ascii="Verdana" w:eastAsia="Verdana" w:hAnsi="Verdana" w:cs="Verdana"/>
          <w:sz w:val="20"/>
          <w:szCs w:val="20"/>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14:paraId="00000078"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00000079"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(3)</w:t>
      </w:r>
      <w:r w:rsidRPr="0009008D">
        <w:rPr>
          <w:rFonts w:ascii="Verdana" w:eastAsia="Verdana" w:hAnsi="Verdana" w:cs="Verdana"/>
          <w:sz w:val="20"/>
          <w:szCs w:val="20"/>
        </w:rPr>
        <w:t xml:space="preserve"> Не се счита за нарушение на задълженията за </w:t>
      </w:r>
      <w:proofErr w:type="spellStart"/>
      <w:r w:rsidRPr="0009008D">
        <w:rPr>
          <w:rFonts w:ascii="Verdana" w:eastAsia="Verdana" w:hAnsi="Verdana" w:cs="Verdana"/>
          <w:sz w:val="20"/>
          <w:szCs w:val="20"/>
        </w:rPr>
        <w:t>неразкриване</w:t>
      </w:r>
      <w:proofErr w:type="spellEnd"/>
      <w:r w:rsidRPr="0009008D">
        <w:rPr>
          <w:rFonts w:ascii="Verdana" w:eastAsia="Verdana" w:hAnsi="Verdana" w:cs="Verdana"/>
          <w:sz w:val="20"/>
          <w:szCs w:val="20"/>
        </w:rPr>
        <w:t xml:space="preserve"> на Конфиденциална информация, когато:</w:t>
      </w:r>
    </w:p>
    <w:p w14:paraId="0000007A"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1. информацията е станала или става публично достъпна, без нарушаване на този Договор от която и да е от Страните;</w:t>
      </w:r>
    </w:p>
    <w:p w14:paraId="0000007B"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2. информацията се изисква по силата на закон, приложим спрямо която и да е от Страните; или</w:t>
      </w:r>
    </w:p>
    <w:p w14:paraId="0000007C"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0000007D"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В случаите по точки 2 или 3 Страната, която следва да предостави информацията, уведомява незабавно другата Страна по Договора.</w:t>
      </w:r>
    </w:p>
    <w:p w14:paraId="0000007E"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(4)</w:t>
      </w:r>
      <w:r w:rsidRPr="0009008D">
        <w:rPr>
          <w:rFonts w:ascii="Verdana" w:eastAsia="Verdana" w:hAnsi="Verdana" w:cs="Verdana"/>
          <w:sz w:val="20"/>
          <w:szCs w:val="20"/>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0000007F"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Задълженията, свързани с </w:t>
      </w:r>
      <w:proofErr w:type="spellStart"/>
      <w:r w:rsidRPr="0009008D">
        <w:rPr>
          <w:rFonts w:ascii="Verdana" w:eastAsia="Verdana" w:hAnsi="Verdana" w:cs="Verdana"/>
          <w:sz w:val="20"/>
          <w:szCs w:val="20"/>
        </w:rPr>
        <w:t>неразкриване</w:t>
      </w:r>
      <w:proofErr w:type="spellEnd"/>
      <w:r w:rsidRPr="0009008D">
        <w:rPr>
          <w:rFonts w:ascii="Verdana" w:eastAsia="Verdana" w:hAnsi="Verdana" w:cs="Verdana"/>
          <w:sz w:val="20"/>
          <w:szCs w:val="20"/>
        </w:rPr>
        <w:t xml:space="preserve"> на Конфиденциалната информация остават в сила и след прекратяване на Договора на каквото и да е основание. </w:t>
      </w:r>
    </w:p>
    <w:p w14:paraId="00000080" w14:textId="77777777" w:rsidR="00B74FCA" w:rsidRPr="0009008D" w:rsidRDefault="00B74FCA">
      <w:pPr>
        <w:jc w:val="both"/>
        <w:rPr>
          <w:rFonts w:ascii="Verdana" w:eastAsia="Verdana" w:hAnsi="Verdana" w:cs="Verdana"/>
          <w:sz w:val="20"/>
          <w:szCs w:val="20"/>
          <w:u w:val="single"/>
        </w:rPr>
      </w:pPr>
    </w:p>
    <w:p w14:paraId="00000081"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Публични изявления</w:t>
      </w:r>
    </w:p>
    <w:p w14:paraId="00000082" w14:textId="3423F302" w:rsidR="00B74FCA" w:rsidRPr="0009008D" w:rsidRDefault="00EC7C07">
      <w:pPr>
        <w:jc w:val="both"/>
        <w:rPr>
          <w:rFonts w:ascii="Verdana" w:eastAsia="Verdana" w:hAnsi="Verdana" w:cs="Verdana"/>
          <w:sz w:val="20"/>
          <w:szCs w:val="20"/>
        </w:rPr>
      </w:pPr>
      <w:bookmarkStart w:id="17" w:name="_heading=h.2jxsxqh" w:colFirst="0" w:colLast="0"/>
      <w:bookmarkEnd w:id="17"/>
      <w:r w:rsidRPr="0009008D">
        <w:rPr>
          <w:rFonts w:ascii="Verdana" w:eastAsia="Verdana" w:hAnsi="Verdana" w:cs="Verdana"/>
          <w:b/>
          <w:sz w:val="20"/>
          <w:szCs w:val="20"/>
        </w:rPr>
        <w:t>Чл. 2</w:t>
      </w:r>
      <w:r w:rsidR="002A25BF" w:rsidRPr="0009008D">
        <w:rPr>
          <w:rFonts w:ascii="Verdana" w:eastAsia="Verdana" w:hAnsi="Verdana" w:cs="Verdana"/>
          <w:b/>
          <w:sz w:val="20"/>
          <w:szCs w:val="20"/>
          <w:lang w:val="en-US"/>
        </w:rPr>
        <w:t>7</w:t>
      </w:r>
      <w:r w:rsidRPr="0009008D">
        <w:rPr>
          <w:rFonts w:ascii="Verdana" w:eastAsia="Verdana" w:hAnsi="Verdana" w:cs="Verdana"/>
          <w:b/>
          <w:sz w:val="20"/>
          <w:szCs w:val="20"/>
        </w:rPr>
        <w:t xml:space="preserve">. </w:t>
      </w:r>
      <w:r w:rsidRPr="0009008D">
        <w:rPr>
          <w:rFonts w:ascii="Verdana" w:eastAsia="Verdana" w:hAnsi="Verdana" w:cs="Verdana"/>
          <w:sz w:val="20"/>
          <w:szCs w:val="20"/>
        </w:rPr>
        <w:t>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ВЪЗЛОЖИТЕЛЯ или на резултати от работата на ИЗПЪЛНИТЕЛЯ, без предварителното писмено съгласие на ВЪЗЛОЖИТЕЛЯ, което съгласие няма да бъде безпричинно отказано или забавено.</w:t>
      </w:r>
    </w:p>
    <w:p w14:paraId="00000083" w14:textId="77777777" w:rsidR="00B74FCA" w:rsidRPr="0009008D" w:rsidRDefault="00B74FCA">
      <w:pPr>
        <w:jc w:val="both"/>
        <w:rPr>
          <w:rFonts w:ascii="Verdana" w:eastAsia="Verdana" w:hAnsi="Verdana" w:cs="Verdana"/>
          <w:sz w:val="20"/>
          <w:szCs w:val="20"/>
          <w:u w:val="single"/>
        </w:rPr>
      </w:pPr>
    </w:p>
    <w:p w14:paraId="00000084"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Авторски права</w:t>
      </w:r>
    </w:p>
    <w:p w14:paraId="00000085" w14:textId="25C1984E"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2</w:t>
      </w:r>
      <w:r w:rsidR="002A25BF" w:rsidRPr="0009008D">
        <w:rPr>
          <w:rFonts w:ascii="Verdana" w:eastAsia="Verdana" w:hAnsi="Verdana" w:cs="Verdana"/>
          <w:b/>
          <w:sz w:val="20"/>
          <w:szCs w:val="20"/>
          <w:lang w:val="en-US"/>
        </w:rPr>
        <w:t>8</w:t>
      </w:r>
      <w:r w:rsidRPr="0009008D">
        <w:rPr>
          <w:rFonts w:ascii="Verdana" w:eastAsia="Verdana" w:hAnsi="Verdana" w:cs="Verdana"/>
          <w:b/>
          <w:sz w:val="20"/>
          <w:szCs w:val="20"/>
        </w:rPr>
        <w:t>. (1)</w:t>
      </w:r>
      <w:r w:rsidRPr="0009008D">
        <w:rPr>
          <w:rFonts w:ascii="Verdana" w:eastAsia="Verdana" w:hAnsi="Verdana" w:cs="Verdana"/>
          <w:sz w:val="20"/>
          <w:szCs w:val="20"/>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w:t>
      </w:r>
      <w:r w:rsidRPr="0009008D">
        <w:rPr>
          <w:rFonts w:ascii="Verdana" w:eastAsia="Verdana" w:hAnsi="Verdana" w:cs="Verdana"/>
          <w:sz w:val="20"/>
          <w:szCs w:val="20"/>
        </w:rPr>
        <w:lastRenderedPageBreak/>
        <w:t xml:space="preserve">изготвените документи и други резултати от изпълнението на Договора, които могат да бъдат обект на авторско право. </w:t>
      </w:r>
    </w:p>
    <w:p w14:paraId="00000086"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00000087"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1. чрез промяна на съответния документ или материал; или</w:t>
      </w:r>
    </w:p>
    <w:p w14:paraId="00000088"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00000089"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3. като получи за своя сметка разрешение за ползване на продукта от третото лице, чиито права са нарушени.</w:t>
      </w:r>
    </w:p>
    <w:p w14:paraId="0000008A"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 xml:space="preserve">(3) </w:t>
      </w:r>
      <w:r w:rsidRPr="0009008D">
        <w:rPr>
          <w:rFonts w:ascii="Verdana" w:eastAsia="Verdana" w:hAnsi="Verdana" w:cs="Verdana"/>
          <w:sz w:val="20"/>
          <w:szCs w:val="20"/>
        </w:rPr>
        <w:t>ВЪЗЛОЖИТЕЛЯТ уведомява ИЗПЪЛНИТЕЛЯ за претенциите за нарушени авторски права от страна на трети лица в срок до 7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0000008B"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 xml:space="preserve">(4) </w:t>
      </w:r>
      <w:r w:rsidRPr="0009008D">
        <w:rPr>
          <w:rFonts w:ascii="Verdana" w:eastAsia="Verdana" w:hAnsi="Verdana" w:cs="Verdana"/>
          <w:sz w:val="20"/>
          <w:szCs w:val="20"/>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0000008C" w14:textId="77777777" w:rsidR="00B74FCA" w:rsidRPr="0009008D" w:rsidRDefault="00B74FCA">
      <w:pPr>
        <w:jc w:val="both"/>
        <w:rPr>
          <w:rFonts w:ascii="Verdana" w:eastAsia="Verdana" w:hAnsi="Verdana" w:cs="Verdana"/>
          <w:sz w:val="20"/>
          <w:szCs w:val="20"/>
          <w:u w:val="single"/>
        </w:rPr>
      </w:pPr>
    </w:p>
    <w:p w14:paraId="0000008D"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Прехвърляне на права и задължения</w:t>
      </w:r>
    </w:p>
    <w:p w14:paraId="0000008E" w14:textId="0DBE378C"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2</w:t>
      </w:r>
      <w:r w:rsidR="002A25BF" w:rsidRPr="0009008D">
        <w:rPr>
          <w:rFonts w:ascii="Verdana" w:eastAsia="Verdana" w:hAnsi="Verdana" w:cs="Verdana"/>
          <w:b/>
          <w:sz w:val="20"/>
          <w:szCs w:val="20"/>
          <w:lang w:val="en-US"/>
        </w:rPr>
        <w:t>9</w:t>
      </w:r>
      <w:r w:rsidRPr="0009008D">
        <w:rPr>
          <w:rFonts w:ascii="Verdana" w:eastAsia="Verdana" w:hAnsi="Verdana" w:cs="Verdana"/>
          <w:b/>
          <w:sz w:val="20"/>
          <w:szCs w:val="20"/>
        </w:rPr>
        <w:t xml:space="preserve">. </w:t>
      </w:r>
      <w:r w:rsidRPr="0009008D">
        <w:rPr>
          <w:rFonts w:ascii="Verdana" w:eastAsia="Verdana" w:hAnsi="Verdana" w:cs="Verdana"/>
          <w:sz w:val="20"/>
          <w:szCs w:val="20"/>
        </w:rPr>
        <w:t>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могат да бъдат прехвърляни или залагани съгласно приложимото право.</w:t>
      </w:r>
    </w:p>
    <w:p w14:paraId="0000008F" w14:textId="77777777" w:rsidR="00B74FCA" w:rsidRPr="0009008D" w:rsidRDefault="00B74FCA">
      <w:pPr>
        <w:jc w:val="both"/>
        <w:rPr>
          <w:rFonts w:ascii="Verdana" w:eastAsia="Verdana" w:hAnsi="Verdana" w:cs="Verdana"/>
          <w:sz w:val="20"/>
          <w:szCs w:val="20"/>
          <w:u w:val="single"/>
        </w:rPr>
      </w:pPr>
    </w:p>
    <w:p w14:paraId="00000090"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Изменения</w:t>
      </w:r>
    </w:p>
    <w:p w14:paraId="00000091" w14:textId="36EEC599"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 xml:space="preserve">Чл. </w:t>
      </w:r>
      <w:r w:rsidR="002A25BF" w:rsidRPr="0009008D">
        <w:rPr>
          <w:rFonts w:ascii="Verdana" w:eastAsia="Verdana" w:hAnsi="Verdana" w:cs="Verdana"/>
          <w:b/>
          <w:sz w:val="20"/>
          <w:szCs w:val="20"/>
          <w:lang w:val="en-US"/>
        </w:rPr>
        <w:t>30</w:t>
      </w:r>
      <w:r w:rsidRPr="0009008D">
        <w:rPr>
          <w:rFonts w:ascii="Verdana" w:eastAsia="Verdana" w:hAnsi="Verdana" w:cs="Verdana"/>
          <w:b/>
          <w:sz w:val="20"/>
          <w:szCs w:val="20"/>
        </w:rPr>
        <w:t xml:space="preserve">. </w:t>
      </w:r>
      <w:r w:rsidRPr="0009008D">
        <w:rPr>
          <w:rFonts w:ascii="Verdana" w:eastAsia="Verdana" w:hAnsi="Verdana" w:cs="Verdana"/>
          <w:sz w:val="20"/>
          <w:szCs w:val="20"/>
        </w:rPr>
        <w:t>Този Договор може да бъде изменян само с допълнителни споразумения, изготвени в писмена форма и подписани от двете Страни.</w:t>
      </w:r>
    </w:p>
    <w:p w14:paraId="37FF8A9C" w14:textId="77777777" w:rsidR="00355F3F" w:rsidRPr="00355F3F" w:rsidRDefault="00EC7C07" w:rsidP="00355F3F">
      <w:pPr>
        <w:numPr>
          <w:ilvl w:val="0"/>
          <w:numId w:val="7"/>
        </w:numPr>
        <w:spacing w:before="240" w:after="0" w:line="276" w:lineRule="auto"/>
        <w:jc w:val="both"/>
        <w:rPr>
          <w:rFonts w:ascii="Verdana" w:eastAsia="Verdana" w:hAnsi="Verdana" w:cs="Verdana"/>
          <w:sz w:val="20"/>
          <w:szCs w:val="20"/>
          <w:u w:val="single"/>
        </w:rPr>
      </w:pPr>
      <w:r w:rsidRPr="00355F3F">
        <w:rPr>
          <w:rFonts w:ascii="Verdana" w:eastAsia="Verdana" w:hAnsi="Verdana" w:cs="Verdana"/>
          <w:sz w:val="20"/>
          <w:szCs w:val="20"/>
        </w:rPr>
        <w:t>Изпълнителят има възможност да предлага на възложителя по-ниски цени или по-изгодни за възложителя условия от заложените по договора в ценовата таблица. Изпълнителят изпраща писмено предложението си, което се одобрява от контролиращия служител по договора от страна на възложителя.</w:t>
      </w:r>
    </w:p>
    <w:p w14:paraId="33685881" w14:textId="114DA9AA" w:rsidR="00355F3F" w:rsidRPr="008A2511" w:rsidRDefault="00355F3F" w:rsidP="00355F3F">
      <w:pPr>
        <w:numPr>
          <w:ilvl w:val="0"/>
          <w:numId w:val="7"/>
        </w:numPr>
        <w:spacing w:before="240" w:after="0" w:line="276" w:lineRule="auto"/>
        <w:jc w:val="both"/>
        <w:rPr>
          <w:rFonts w:ascii="Verdana" w:eastAsia="Verdana" w:hAnsi="Verdana" w:cs="Verdana"/>
          <w:sz w:val="20"/>
          <w:szCs w:val="20"/>
          <w:highlight w:val="yellow"/>
          <w:u w:val="single"/>
        </w:rPr>
      </w:pPr>
      <w:r w:rsidRPr="008A2511">
        <w:rPr>
          <w:rFonts w:ascii="Verdana" w:eastAsia="Verdana" w:hAnsi="Verdana" w:cs="Verdana"/>
          <w:sz w:val="20"/>
          <w:szCs w:val="20"/>
          <w:highlight w:val="yellow"/>
        </w:rPr>
        <w:t>Когато към момента на изтичане на срока на настоящия договор възложителят не разполага с текущ договор за възлагане на услугите, предмет на договора, последният се подновява за срок до сключване на нов договор, но с не повече от 6 месеца, със стойност на подновяването 5 000 (пет хиляди) лева без ДДС, към които се прибавя остатъчната (неизразходваната) прогнозна/максимална стойност на договора (когато е налична такава).</w:t>
      </w:r>
    </w:p>
    <w:p w14:paraId="6B72ABC8" w14:textId="5BCA1709" w:rsidR="00355F3F" w:rsidRPr="008A2511" w:rsidRDefault="00355F3F" w:rsidP="00355F3F">
      <w:pPr>
        <w:numPr>
          <w:ilvl w:val="0"/>
          <w:numId w:val="7"/>
        </w:numPr>
        <w:spacing w:before="240" w:after="0" w:line="276" w:lineRule="auto"/>
        <w:jc w:val="both"/>
        <w:rPr>
          <w:rFonts w:ascii="Verdana" w:eastAsia="Verdana" w:hAnsi="Verdana" w:cs="Verdana"/>
          <w:sz w:val="20"/>
          <w:szCs w:val="20"/>
          <w:highlight w:val="yellow"/>
        </w:rPr>
      </w:pPr>
      <w:r w:rsidRPr="008A2511">
        <w:rPr>
          <w:rFonts w:ascii="Verdana" w:eastAsia="Verdana" w:hAnsi="Verdana" w:cs="Verdana"/>
          <w:sz w:val="20"/>
          <w:szCs w:val="20"/>
          <w:highlight w:val="yellow"/>
        </w:rPr>
        <w:t xml:space="preserve">В случай на изчерпване на прогнозната стойност на договора преди изтичане на срока за възлагане и наличие за възложителя на текущи нужди от услуги, предмет на договора, при наличие на взаимно съгласие между страните, възложителят има право </w:t>
      </w:r>
      <w:r w:rsidRPr="008A2511">
        <w:rPr>
          <w:rFonts w:ascii="Verdana" w:eastAsia="Verdana" w:hAnsi="Verdana" w:cs="Verdana"/>
          <w:sz w:val="20"/>
          <w:szCs w:val="20"/>
          <w:highlight w:val="yellow"/>
        </w:rPr>
        <w:lastRenderedPageBreak/>
        <w:t>да възлага при условията на договора необходимите му услуги на обща стойност до  4000 лева без ДДС или 20% от прогнозната стойност на договора.</w:t>
      </w:r>
    </w:p>
    <w:p w14:paraId="00000095" w14:textId="67D00BFA" w:rsidR="00B74FCA" w:rsidRPr="00355F3F" w:rsidRDefault="00EC7C07" w:rsidP="00355F3F">
      <w:pPr>
        <w:spacing w:before="240" w:after="0" w:line="276" w:lineRule="auto"/>
        <w:ind w:left="720"/>
        <w:jc w:val="both"/>
        <w:rPr>
          <w:rFonts w:ascii="Verdana" w:eastAsia="Verdana" w:hAnsi="Verdana" w:cs="Verdana"/>
          <w:sz w:val="20"/>
          <w:szCs w:val="20"/>
          <w:u w:val="single"/>
        </w:rPr>
      </w:pPr>
      <w:r w:rsidRPr="00355F3F">
        <w:rPr>
          <w:rFonts w:ascii="Verdana" w:eastAsia="Verdana" w:hAnsi="Verdana" w:cs="Verdana"/>
          <w:sz w:val="20"/>
          <w:szCs w:val="20"/>
          <w:u w:val="single"/>
        </w:rPr>
        <w:t>Непреодолима сила</w:t>
      </w:r>
    </w:p>
    <w:p w14:paraId="00000096" w14:textId="2A8A392B"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3</w:t>
      </w:r>
      <w:r w:rsidR="002A25BF" w:rsidRPr="0009008D">
        <w:rPr>
          <w:rFonts w:ascii="Verdana" w:eastAsia="Verdana" w:hAnsi="Verdana" w:cs="Verdana"/>
          <w:b/>
          <w:sz w:val="20"/>
          <w:szCs w:val="20"/>
          <w:lang w:val="en-US"/>
        </w:rPr>
        <w:t>1</w:t>
      </w:r>
      <w:r w:rsidRPr="0009008D">
        <w:rPr>
          <w:rFonts w:ascii="Verdana" w:eastAsia="Verdana" w:hAnsi="Verdana" w:cs="Verdana"/>
          <w:b/>
          <w:sz w:val="20"/>
          <w:szCs w:val="20"/>
        </w:rPr>
        <w:t xml:space="preserve">. (1) </w:t>
      </w:r>
      <w:r w:rsidRPr="0009008D">
        <w:rPr>
          <w:rFonts w:ascii="Verdana" w:eastAsia="Verdana" w:hAnsi="Verdana" w:cs="Verdana"/>
          <w:sz w:val="20"/>
          <w:szCs w:val="20"/>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00000097"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00000098"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(3)</w:t>
      </w:r>
      <w:r w:rsidRPr="0009008D">
        <w:rPr>
          <w:rFonts w:ascii="Verdana" w:eastAsia="Verdana" w:hAnsi="Verdana" w:cs="Verdana"/>
          <w:sz w:val="20"/>
          <w:szCs w:val="20"/>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w:t>
      </w:r>
      <w:proofErr w:type="spellStart"/>
      <w:r w:rsidRPr="0009008D">
        <w:rPr>
          <w:rFonts w:ascii="Verdana" w:eastAsia="Verdana" w:hAnsi="Verdana" w:cs="Verdana"/>
          <w:sz w:val="20"/>
          <w:szCs w:val="20"/>
        </w:rPr>
        <w:t>неуведомяване</w:t>
      </w:r>
      <w:proofErr w:type="spellEnd"/>
      <w:r w:rsidRPr="0009008D">
        <w:rPr>
          <w:rFonts w:ascii="Verdana" w:eastAsia="Verdana" w:hAnsi="Verdana" w:cs="Verdana"/>
          <w:sz w:val="20"/>
          <w:szCs w:val="20"/>
        </w:rPr>
        <w:t xml:space="preserve"> се дължи обезщетение за настъпилите от това вреди.</w:t>
      </w:r>
    </w:p>
    <w:p w14:paraId="00000099"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(4)</w:t>
      </w:r>
      <w:r w:rsidRPr="0009008D">
        <w:rPr>
          <w:rFonts w:ascii="Verdana" w:eastAsia="Verdana" w:hAnsi="Verdana" w:cs="Verdana"/>
          <w:sz w:val="20"/>
          <w:szCs w:val="20"/>
        </w:rPr>
        <w:t xml:space="preserve"> Докато трае непреодолимата сила, изпълнението на задълженията на свързаните с тях насрещни задължения се спира.</w:t>
      </w:r>
    </w:p>
    <w:p w14:paraId="0000009B"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Нищожност на отделни клаузи</w:t>
      </w:r>
    </w:p>
    <w:p w14:paraId="0000009C" w14:textId="4349C0CE" w:rsidR="00B74FCA" w:rsidRPr="0009008D" w:rsidRDefault="00EC7C07">
      <w:pPr>
        <w:jc w:val="both"/>
        <w:rPr>
          <w:rFonts w:ascii="Verdana" w:eastAsia="Verdana" w:hAnsi="Verdana" w:cs="Verdana"/>
          <w:b/>
          <w:sz w:val="20"/>
          <w:szCs w:val="20"/>
        </w:rPr>
      </w:pPr>
      <w:r w:rsidRPr="0009008D">
        <w:rPr>
          <w:rFonts w:ascii="Verdana" w:eastAsia="Verdana" w:hAnsi="Verdana" w:cs="Verdana"/>
          <w:b/>
          <w:sz w:val="20"/>
          <w:szCs w:val="20"/>
        </w:rPr>
        <w:t>Чл. 3</w:t>
      </w:r>
      <w:r w:rsidR="002A25BF" w:rsidRPr="0009008D">
        <w:rPr>
          <w:rFonts w:ascii="Verdana" w:eastAsia="Verdana" w:hAnsi="Verdana" w:cs="Verdana"/>
          <w:b/>
          <w:sz w:val="20"/>
          <w:szCs w:val="20"/>
          <w:lang w:val="en-US"/>
        </w:rPr>
        <w:t>2</w:t>
      </w:r>
      <w:r w:rsidRPr="0009008D">
        <w:rPr>
          <w:rFonts w:ascii="Verdana" w:eastAsia="Verdana" w:hAnsi="Verdana" w:cs="Verdana"/>
          <w:b/>
          <w:sz w:val="20"/>
          <w:szCs w:val="20"/>
        </w:rPr>
        <w:t xml:space="preserve">. </w:t>
      </w:r>
      <w:r w:rsidRPr="0009008D">
        <w:rPr>
          <w:rFonts w:ascii="Verdana" w:eastAsia="Verdana" w:hAnsi="Verdana" w:cs="Verdana"/>
          <w:sz w:val="20"/>
          <w:szCs w:val="20"/>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0000009E"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Уведомления</w:t>
      </w:r>
    </w:p>
    <w:p w14:paraId="0000009F" w14:textId="0024196F"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3</w:t>
      </w:r>
      <w:r w:rsidR="002A25BF" w:rsidRPr="0009008D">
        <w:rPr>
          <w:rFonts w:ascii="Verdana" w:eastAsia="Verdana" w:hAnsi="Verdana" w:cs="Verdana"/>
          <w:b/>
          <w:sz w:val="20"/>
          <w:szCs w:val="20"/>
          <w:lang w:val="en-US"/>
        </w:rPr>
        <w:t>3</w:t>
      </w:r>
      <w:r w:rsidRPr="0009008D">
        <w:rPr>
          <w:rFonts w:ascii="Verdana" w:eastAsia="Verdana" w:hAnsi="Verdana" w:cs="Verdana"/>
          <w:b/>
          <w:sz w:val="20"/>
          <w:szCs w:val="20"/>
        </w:rPr>
        <w:t>. (1)</w:t>
      </w:r>
      <w:r w:rsidRPr="0009008D">
        <w:rPr>
          <w:rFonts w:ascii="Verdana" w:eastAsia="Verdana" w:hAnsi="Verdana" w:cs="Verdana"/>
          <w:sz w:val="20"/>
          <w:szCs w:val="20"/>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електронна поща.</w:t>
      </w:r>
    </w:p>
    <w:p w14:paraId="000000A0"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За целите на този Договор данните и лицата за контакт на Страните са, както следва:</w:t>
      </w:r>
    </w:p>
    <w:p w14:paraId="000000A1"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1. За ВЪЗЛОЖИТЕЛЯ:</w:t>
      </w:r>
    </w:p>
    <w:p w14:paraId="000000A2"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Адрес за кореспонденция: ………………………... </w:t>
      </w:r>
    </w:p>
    <w:p w14:paraId="000000A3"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Тел.: …………………………….</w:t>
      </w:r>
    </w:p>
    <w:p w14:paraId="000000A4"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e-</w:t>
      </w:r>
      <w:proofErr w:type="spellStart"/>
      <w:r w:rsidRPr="0009008D">
        <w:rPr>
          <w:rFonts w:ascii="Verdana" w:eastAsia="Verdana" w:hAnsi="Verdana" w:cs="Verdana"/>
          <w:sz w:val="20"/>
          <w:szCs w:val="20"/>
        </w:rPr>
        <w:t>mail</w:t>
      </w:r>
      <w:proofErr w:type="spellEnd"/>
      <w:r w:rsidRPr="0009008D">
        <w:rPr>
          <w:rFonts w:ascii="Verdana" w:eastAsia="Verdana" w:hAnsi="Verdana" w:cs="Verdana"/>
          <w:sz w:val="20"/>
          <w:szCs w:val="20"/>
        </w:rPr>
        <w:t>: ………………………………….</w:t>
      </w:r>
    </w:p>
    <w:p w14:paraId="000000A5" w14:textId="26DB12A6" w:rsidR="00B74FCA" w:rsidRPr="0009008D" w:rsidRDefault="00EC7C07">
      <w:pPr>
        <w:rPr>
          <w:rFonts w:ascii="Verdana" w:eastAsia="Verdana" w:hAnsi="Verdana" w:cs="Verdana"/>
          <w:sz w:val="20"/>
          <w:szCs w:val="20"/>
        </w:rPr>
      </w:pPr>
      <w:r w:rsidRPr="0009008D">
        <w:rPr>
          <w:rFonts w:ascii="Verdana" w:eastAsia="Verdana" w:hAnsi="Verdana" w:cs="Verdana"/>
          <w:sz w:val="20"/>
          <w:szCs w:val="20"/>
        </w:rPr>
        <w:t xml:space="preserve">Лице за контакт/ Контролиращ служител по договора: </w:t>
      </w:r>
      <w:r w:rsidR="008A2511" w:rsidRPr="008A2511">
        <w:rPr>
          <w:rFonts w:ascii="Verdana" w:eastAsia="Verdana" w:hAnsi="Verdana" w:cs="Verdana"/>
          <w:sz w:val="20"/>
          <w:szCs w:val="20"/>
        </w:rPr>
        <w:t>Александър Борисов</w:t>
      </w:r>
      <w:r w:rsidR="008A2511">
        <w:rPr>
          <w:rFonts w:ascii="Verdana" w:eastAsia="Verdana" w:hAnsi="Verdana" w:cs="Verdana"/>
          <w:sz w:val="20"/>
          <w:szCs w:val="20"/>
        </w:rPr>
        <w:t>.</w:t>
      </w:r>
    </w:p>
    <w:p w14:paraId="000000A6"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2. За ИЗПЪЛНИТЕЛЯ: </w:t>
      </w:r>
    </w:p>
    <w:p w14:paraId="000000A7"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Адрес за кореспонденция: ………………………………….</w:t>
      </w:r>
    </w:p>
    <w:p w14:paraId="000000A8"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Тел.: ……………………………….</w:t>
      </w:r>
    </w:p>
    <w:p w14:paraId="000000A9"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e-</w:t>
      </w:r>
      <w:proofErr w:type="spellStart"/>
      <w:r w:rsidRPr="0009008D">
        <w:rPr>
          <w:rFonts w:ascii="Verdana" w:eastAsia="Verdana" w:hAnsi="Verdana" w:cs="Verdana"/>
          <w:sz w:val="20"/>
          <w:szCs w:val="20"/>
        </w:rPr>
        <w:t>mail</w:t>
      </w:r>
      <w:proofErr w:type="spellEnd"/>
      <w:r w:rsidRPr="0009008D">
        <w:rPr>
          <w:rFonts w:ascii="Verdana" w:eastAsia="Verdana" w:hAnsi="Verdana" w:cs="Verdana"/>
          <w:sz w:val="20"/>
          <w:szCs w:val="20"/>
        </w:rPr>
        <w:t>: ………………………………………….</w:t>
      </w:r>
    </w:p>
    <w:p w14:paraId="000000AA"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Лице за контакт: …………………………………</w:t>
      </w:r>
    </w:p>
    <w:p w14:paraId="000000AB" w14:textId="77777777" w:rsidR="00B74FCA" w:rsidRPr="0009008D" w:rsidRDefault="00B74FCA">
      <w:pPr>
        <w:jc w:val="both"/>
        <w:rPr>
          <w:rFonts w:ascii="Verdana" w:eastAsia="Verdana" w:hAnsi="Verdana" w:cs="Verdana"/>
          <w:sz w:val="20"/>
          <w:szCs w:val="20"/>
        </w:rPr>
      </w:pPr>
    </w:p>
    <w:p w14:paraId="000000AC"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(3)</w:t>
      </w:r>
      <w:r w:rsidRPr="0009008D">
        <w:rPr>
          <w:rFonts w:ascii="Verdana" w:eastAsia="Verdana" w:hAnsi="Verdana" w:cs="Verdana"/>
          <w:sz w:val="20"/>
          <w:szCs w:val="20"/>
        </w:rPr>
        <w:t xml:space="preserve"> За дата на уведомлението се счита:</w:t>
      </w:r>
    </w:p>
    <w:p w14:paraId="000000AD"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1. датата на предаването – при лично предаване на уведомлението;</w:t>
      </w:r>
    </w:p>
    <w:p w14:paraId="000000AE"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2. датата на пощенското клеймо на обратната разписка – при изпращане по пощата;</w:t>
      </w:r>
    </w:p>
    <w:p w14:paraId="000000AF"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lastRenderedPageBreak/>
        <w:t>3.  датата на доставка, отбелязана върху куриерската разписка – при изпращане по куриер;</w:t>
      </w:r>
    </w:p>
    <w:p w14:paraId="000000B0"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4. датата на получаване – при изпращане по електронна поща. </w:t>
      </w:r>
    </w:p>
    <w:p w14:paraId="000000B1" w14:textId="77777777" w:rsidR="00B74FCA" w:rsidRPr="0009008D" w:rsidRDefault="00B74FCA">
      <w:pPr>
        <w:jc w:val="both"/>
        <w:rPr>
          <w:rFonts w:ascii="Verdana" w:eastAsia="Verdana" w:hAnsi="Verdana" w:cs="Verdana"/>
          <w:sz w:val="20"/>
          <w:szCs w:val="20"/>
        </w:rPr>
      </w:pPr>
    </w:p>
    <w:p w14:paraId="000000B2"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(4)</w:t>
      </w:r>
      <w:r w:rsidRPr="0009008D">
        <w:rPr>
          <w:rFonts w:ascii="Verdana" w:eastAsia="Verdana" w:hAnsi="Verdana" w:cs="Verdana"/>
          <w:sz w:val="20"/>
          <w:szCs w:val="20"/>
        </w:rPr>
        <w:t xml:space="preserve"> Всяка кореспонденция между Страните ще се счита за валидна, ако е изпратена на някой от посочените по-горе адреси (в т.ч. електронни), чрез някое от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дни от настъпване на промяната. При неизпълнение на това задължение всяко уведомление ще се счита за валидно връчено, ако е изпратено на някой от посочените по-горе адреси, чрез някое от описаните средства за комуникация и на посочените лица за контакт.</w:t>
      </w:r>
    </w:p>
    <w:p w14:paraId="000000B3"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(5)</w:t>
      </w:r>
      <w:r w:rsidRPr="0009008D">
        <w:rPr>
          <w:rFonts w:ascii="Verdana" w:eastAsia="Verdana" w:hAnsi="Verdana" w:cs="Verdana"/>
          <w:sz w:val="20"/>
          <w:szCs w:val="20"/>
        </w:rPr>
        <w:t xml:space="preserve"> При преобразуване без прекратяване, промяна на наименованието, </w:t>
      </w:r>
      <w:proofErr w:type="spellStart"/>
      <w:r w:rsidRPr="0009008D">
        <w:rPr>
          <w:rFonts w:ascii="Verdana" w:eastAsia="Verdana" w:hAnsi="Verdana" w:cs="Verdana"/>
          <w:sz w:val="20"/>
          <w:szCs w:val="20"/>
        </w:rPr>
        <w:t>правноорганизационната</w:t>
      </w:r>
      <w:proofErr w:type="spellEnd"/>
      <w:r w:rsidRPr="0009008D">
        <w:rPr>
          <w:rFonts w:ascii="Verdana" w:eastAsia="Verdana" w:hAnsi="Verdana" w:cs="Verdana"/>
          <w:sz w:val="20"/>
          <w:szCs w:val="20"/>
        </w:rPr>
        <w:t xml:space="preserve"> форма, седалището, адреса на управление, предмета на дейност, срока на съществуване, органите на управление и представителство на ИЗПЪЛНИТЕЛЯ, същият се задължава да уведоми ВЪЗЛОЖИТЕЛЯ за промяната в срок до 5 дни от вписването ѝ в съответния регистър.</w:t>
      </w:r>
    </w:p>
    <w:p w14:paraId="000000B5"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Език</w:t>
      </w:r>
    </w:p>
    <w:p w14:paraId="000000B6" w14:textId="3A468040"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3</w:t>
      </w:r>
      <w:r w:rsidR="002A25BF" w:rsidRPr="0009008D">
        <w:rPr>
          <w:rFonts w:ascii="Verdana" w:eastAsia="Verdana" w:hAnsi="Verdana" w:cs="Verdana"/>
          <w:b/>
          <w:sz w:val="20"/>
          <w:szCs w:val="20"/>
          <w:lang w:val="en-US"/>
        </w:rPr>
        <w:t>4</w:t>
      </w:r>
      <w:r w:rsidRPr="0009008D">
        <w:rPr>
          <w:rFonts w:ascii="Verdana" w:eastAsia="Verdana" w:hAnsi="Verdana" w:cs="Verdana"/>
          <w:b/>
          <w:sz w:val="20"/>
          <w:szCs w:val="20"/>
        </w:rPr>
        <w:t>. (1)</w:t>
      </w:r>
      <w:r w:rsidRPr="0009008D">
        <w:rPr>
          <w:rFonts w:ascii="Verdana" w:eastAsia="Verdana" w:hAnsi="Verdana" w:cs="Verdana"/>
          <w:sz w:val="20"/>
          <w:szCs w:val="20"/>
        </w:rPr>
        <w:t xml:space="preserve"> Този Договор се сключва на български език. </w:t>
      </w:r>
    </w:p>
    <w:p w14:paraId="000000B7"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(2)</w:t>
      </w:r>
      <w:r w:rsidRPr="0009008D">
        <w:rPr>
          <w:rFonts w:ascii="Verdana" w:eastAsia="Verdana" w:hAnsi="Verdana" w:cs="Verdana"/>
          <w:sz w:val="20"/>
          <w:szCs w:val="20"/>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000000B9"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Приложимо право</w:t>
      </w:r>
    </w:p>
    <w:p w14:paraId="000000BA" w14:textId="39DED608"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3</w:t>
      </w:r>
      <w:r w:rsidR="002A25BF" w:rsidRPr="0009008D">
        <w:rPr>
          <w:rFonts w:ascii="Verdana" w:eastAsia="Verdana" w:hAnsi="Verdana" w:cs="Verdana"/>
          <w:b/>
          <w:sz w:val="20"/>
          <w:szCs w:val="20"/>
          <w:lang w:val="en-US"/>
        </w:rPr>
        <w:t>5.</w:t>
      </w:r>
      <w:r w:rsidRPr="0009008D">
        <w:rPr>
          <w:rFonts w:ascii="Verdana" w:eastAsia="Verdana" w:hAnsi="Verdana" w:cs="Verdana"/>
          <w:b/>
          <w:sz w:val="20"/>
          <w:szCs w:val="20"/>
        </w:rPr>
        <w:t xml:space="preserve"> </w:t>
      </w:r>
      <w:r w:rsidRPr="0009008D">
        <w:rPr>
          <w:rFonts w:ascii="Verdana" w:eastAsia="Verdana" w:hAnsi="Verdana" w:cs="Verdana"/>
          <w:sz w:val="20"/>
          <w:szCs w:val="20"/>
        </w:rPr>
        <w:t>За неуредените в този Договор въпроси се прилагат разпоредбите на действащото българско законодателство.</w:t>
      </w:r>
    </w:p>
    <w:p w14:paraId="000000BC"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Разрешаване на спорове</w:t>
      </w:r>
    </w:p>
    <w:p w14:paraId="000000BD" w14:textId="202B73A7"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3</w:t>
      </w:r>
      <w:r w:rsidR="002A25BF" w:rsidRPr="0009008D">
        <w:rPr>
          <w:rFonts w:ascii="Verdana" w:eastAsia="Verdana" w:hAnsi="Verdana" w:cs="Verdana"/>
          <w:b/>
          <w:sz w:val="20"/>
          <w:szCs w:val="20"/>
          <w:lang w:val="en-US"/>
        </w:rPr>
        <w:t>6</w:t>
      </w:r>
      <w:r w:rsidRPr="0009008D">
        <w:rPr>
          <w:rFonts w:ascii="Verdana" w:eastAsia="Verdana" w:hAnsi="Verdana" w:cs="Verdana"/>
          <w:b/>
          <w:sz w:val="20"/>
          <w:szCs w:val="20"/>
        </w:rPr>
        <w:t xml:space="preserve">. </w:t>
      </w:r>
      <w:r w:rsidRPr="0009008D">
        <w:rPr>
          <w:rFonts w:ascii="Verdana" w:eastAsia="Verdana" w:hAnsi="Verdana" w:cs="Verdana"/>
          <w:sz w:val="20"/>
          <w:szCs w:val="20"/>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w:t>
      </w:r>
      <w:proofErr w:type="spellStart"/>
      <w:r w:rsidRPr="0009008D">
        <w:rPr>
          <w:rFonts w:ascii="Verdana" w:eastAsia="Verdana" w:hAnsi="Verdana" w:cs="Verdana"/>
          <w:sz w:val="20"/>
          <w:szCs w:val="20"/>
        </w:rPr>
        <w:t>непостигане</w:t>
      </w:r>
      <w:proofErr w:type="spellEnd"/>
      <w:r w:rsidRPr="0009008D">
        <w:rPr>
          <w:rFonts w:ascii="Verdana" w:eastAsia="Verdana" w:hAnsi="Verdana" w:cs="Verdana"/>
          <w:sz w:val="20"/>
          <w:szCs w:val="20"/>
        </w:rPr>
        <w:t xml:space="preserve"> на съгласие – спорът ще се отнася за решаване от компетентния български съд.</w:t>
      </w:r>
    </w:p>
    <w:p w14:paraId="000000BE" w14:textId="77777777" w:rsidR="00B74FCA" w:rsidRPr="0009008D" w:rsidRDefault="00B74FCA">
      <w:pPr>
        <w:widowControl w:val="0"/>
        <w:jc w:val="both"/>
        <w:rPr>
          <w:rFonts w:ascii="Verdana" w:eastAsia="Verdana" w:hAnsi="Verdana" w:cs="Verdana"/>
          <w:b/>
          <w:sz w:val="20"/>
          <w:szCs w:val="20"/>
          <w:u w:val="single"/>
        </w:rPr>
      </w:pPr>
    </w:p>
    <w:p w14:paraId="000000BF" w14:textId="77777777" w:rsidR="00B74FCA" w:rsidRPr="0009008D" w:rsidRDefault="00EC7C07">
      <w:pPr>
        <w:widowControl w:val="0"/>
        <w:jc w:val="both"/>
        <w:rPr>
          <w:rFonts w:ascii="Verdana" w:eastAsia="Verdana" w:hAnsi="Verdana" w:cs="Verdana"/>
          <w:sz w:val="20"/>
          <w:szCs w:val="20"/>
          <w:u w:val="single"/>
        </w:rPr>
      </w:pPr>
      <w:r w:rsidRPr="0009008D">
        <w:rPr>
          <w:rFonts w:ascii="Verdana" w:eastAsia="Verdana" w:hAnsi="Verdana" w:cs="Verdana"/>
          <w:sz w:val="20"/>
          <w:szCs w:val="20"/>
          <w:u w:val="single"/>
        </w:rPr>
        <w:t>Специални права и задължения на Страните:</w:t>
      </w:r>
    </w:p>
    <w:p w14:paraId="000000C0" w14:textId="636DACA5" w:rsidR="00B74FCA" w:rsidRPr="0009008D" w:rsidRDefault="00EC7C07">
      <w:pPr>
        <w:keepNext/>
        <w:widowControl w:val="0"/>
        <w:spacing w:before="60" w:after="60"/>
        <w:jc w:val="both"/>
        <w:rPr>
          <w:rFonts w:ascii="Verdana" w:eastAsia="Verdana" w:hAnsi="Verdana" w:cs="Verdana"/>
          <w:b/>
          <w:color w:val="000000"/>
          <w:sz w:val="20"/>
          <w:szCs w:val="20"/>
        </w:rPr>
      </w:pPr>
      <w:r w:rsidRPr="0009008D">
        <w:rPr>
          <w:rFonts w:ascii="Verdana" w:eastAsia="Verdana" w:hAnsi="Verdana" w:cs="Verdana"/>
          <w:b/>
          <w:sz w:val="20"/>
          <w:szCs w:val="20"/>
        </w:rPr>
        <w:t>Чл</w:t>
      </w:r>
      <w:r w:rsidRPr="0009008D">
        <w:rPr>
          <w:rFonts w:ascii="Verdana" w:eastAsia="Verdana" w:hAnsi="Verdana" w:cs="Verdana"/>
          <w:b/>
          <w:color w:val="000000"/>
          <w:sz w:val="20"/>
          <w:szCs w:val="20"/>
        </w:rPr>
        <w:t>. 3</w:t>
      </w:r>
      <w:r w:rsidR="002A25BF" w:rsidRPr="0009008D">
        <w:rPr>
          <w:rFonts w:ascii="Verdana" w:eastAsia="Verdana" w:hAnsi="Verdana" w:cs="Verdana"/>
          <w:b/>
          <w:color w:val="000000"/>
          <w:sz w:val="20"/>
          <w:szCs w:val="20"/>
          <w:lang w:val="en-US"/>
        </w:rPr>
        <w:t>7.</w:t>
      </w:r>
      <w:r w:rsidRPr="0009008D">
        <w:rPr>
          <w:rFonts w:ascii="Verdana" w:eastAsia="Verdana" w:hAnsi="Verdana" w:cs="Verdana"/>
          <w:b/>
          <w:color w:val="000000"/>
          <w:sz w:val="20"/>
          <w:szCs w:val="20"/>
        </w:rPr>
        <w:t xml:space="preserve"> Защита на личните данни</w:t>
      </w:r>
    </w:p>
    <w:p w14:paraId="000000C1" w14:textId="77777777" w:rsidR="00B74FCA" w:rsidRPr="0009008D" w:rsidRDefault="00EC7C07">
      <w:pPr>
        <w:numPr>
          <w:ilvl w:val="1"/>
          <w:numId w:val="5"/>
        </w:numPr>
        <w:spacing w:after="0" w:line="240" w:lineRule="auto"/>
        <w:ind w:left="0" w:firstLine="0"/>
        <w:jc w:val="both"/>
        <w:rPr>
          <w:rFonts w:ascii="Verdana" w:eastAsia="Verdana" w:hAnsi="Verdana" w:cs="Verdana"/>
          <w:color w:val="000000"/>
          <w:sz w:val="20"/>
          <w:szCs w:val="20"/>
        </w:rPr>
      </w:pPr>
      <w:r w:rsidRPr="0009008D">
        <w:rPr>
          <w:rFonts w:ascii="Verdana" w:eastAsia="Verdana" w:hAnsi="Verdana" w:cs="Verdana"/>
          <w:color w:val="000000"/>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000000C2" w14:textId="77777777" w:rsidR="00B74FCA" w:rsidRPr="0009008D" w:rsidRDefault="00EC7C07">
      <w:pPr>
        <w:numPr>
          <w:ilvl w:val="1"/>
          <w:numId w:val="5"/>
        </w:numPr>
        <w:spacing w:after="0" w:line="240" w:lineRule="auto"/>
        <w:ind w:left="0" w:firstLine="0"/>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000000C3"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lastRenderedPageBreak/>
        <w:t>Във връзка с обработването на лични данни Изпълнителят е длъжен:</w:t>
      </w:r>
    </w:p>
    <w:p w14:paraId="000000C4"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a) да обработва личните данни само по документирано нареждане на Възложителя;</w:t>
      </w:r>
    </w:p>
    <w:p w14:paraId="000000C5"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00000C6"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в) да вземе всички необходими мерки съгласно чл. 32 от Регламента, гарантиращи сигурността на обработването на данните;</w:t>
      </w:r>
    </w:p>
    <w:p w14:paraId="000000C7"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г) да спазва условията за включване на друг обработващ лични данни;</w:t>
      </w:r>
    </w:p>
    <w:p w14:paraId="000000C8"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000000C9"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000000CA"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000000CB"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00000CC" w14:textId="77777777" w:rsidR="00B74FCA" w:rsidRPr="0009008D" w:rsidRDefault="00EC7C07">
      <w:pPr>
        <w:spacing w:after="0" w:line="276" w:lineRule="auto"/>
        <w:jc w:val="both"/>
        <w:rPr>
          <w:rFonts w:ascii="Verdana" w:eastAsia="Verdana" w:hAnsi="Verdana" w:cs="Verdana"/>
          <w:color w:val="000000"/>
          <w:sz w:val="20"/>
          <w:szCs w:val="20"/>
        </w:rPr>
      </w:pPr>
      <w:r w:rsidRPr="0009008D">
        <w:rPr>
          <w:rFonts w:ascii="Verdana" w:eastAsia="Verdana" w:hAnsi="Verdana" w:cs="Verdana"/>
          <w:color w:val="000000"/>
          <w:sz w:val="20"/>
          <w:szCs w:val="20"/>
        </w:rPr>
        <w:t>з) незабавно да уведоми Възложителя, ако счита, че дадено нареждане нарушава Регламента или други разпоредби относно защитата на данни.</w:t>
      </w:r>
    </w:p>
    <w:p w14:paraId="000000CD" w14:textId="77777777" w:rsidR="00B74FCA" w:rsidRPr="0009008D" w:rsidRDefault="00EC7C07">
      <w:pPr>
        <w:numPr>
          <w:ilvl w:val="1"/>
          <w:numId w:val="5"/>
        </w:numPr>
        <w:spacing w:after="0" w:line="240" w:lineRule="auto"/>
        <w:ind w:left="0" w:firstLine="0"/>
        <w:jc w:val="both"/>
        <w:rPr>
          <w:rFonts w:ascii="Verdana" w:eastAsia="Verdana" w:hAnsi="Verdana" w:cs="Verdana"/>
          <w:color w:val="000000"/>
          <w:sz w:val="20"/>
          <w:szCs w:val="20"/>
        </w:rPr>
      </w:pPr>
      <w:r w:rsidRPr="0009008D">
        <w:rPr>
          <w:rFonts w:ascii="Verdana" w:eastAsia="Verdana" w:hAnsi="Verdana" w:cs="Verdana"/>
          <w:color w:val="000000"/>
          <w:sz w:val="20"/>
          <w:szCs w:val="20"/>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00000CE" w14:textId="77777777" w:rsidR="00B74FCA" w:rsidRPr="0009008D" w:rsidRDefault="00B74FCA">
      <w:pPr>
        <w:spacing w:after="0" w:line="276" w:lineRule="auto"/>
        <w:ind w:left="360"/>
        <w:jc w:val="both"/>
        <w:rPr>
          <w:rFonts w:ascii="Verdana" w:eastAsia="Verdana" w:hAnsi="Verdana" w:cs="Verdana"/>
          <w:color w:val="000000"/>
          <w:sz w:val="20"/>
          <w:szCs w:val="20"/>
        </w:rPr>
      </w:pPr>
    </w:p>
    <w:p w14:paraId="000000CF" w14:textId="68ACDDF9" w:rsidR="00B74FCA" w:rsidRPr="0009008D" w:rsidRDefault="00EC7C07">
      <w:pPr>
        <w:jc w:val="both"/>
        <w:rPr>
          <w:rFonts w:ascii="Verdana" w:eastAsia="Verdana" w:hAnsi="Verdana" w:cs="Verdana"/>
          <w:b/>
          <w:sz w:val="20"/>
          <w:szCs w:val="20"/>
        </w:rPr>
      </w:pPr>
      <w:r w:rsidRPr="0009008D">
        <w:rPr>
          <w:rFonts w:ascii="Verdana" w:eastAsia="Verdana" w:hAnsi="Verdana" w:cs="Verdana"/>
          <w:b/>
          <w:sz w:val="20"/>
          <w:szCs w:val="20"/>
        </w:rPr>
        <w:t>Чл. 3</w:t>
      </w:r>
      <w:r w:rsidR="002A25BF" w:rsidRPr="0009008D">
        <w:rPr>
          <w:rFonts w:ascii="Verdana" w:eastAsia="Verdana" w:hAnsi="Verdana" w:cs="Verdana"/>
          <w:b/>
          <w:sz w:val="20"/>
          <w:szCs w:val="20"/>
          <w:lang w:val="en-US"/>
        </w:rPr>
        <w:t>8</w:t>
      </w:r>
      <w:r w:rsidRPr="0009008D">
        <w:rPr>
          <w:rFonts w:ascii="Verdana" w:eastAsia="Verdana" w:hAnsi="Verdana" w:cs="Verdana"/>
          <w:b/>
          <w:sz w:val="20"/>
          <w:szCs w:val="20"/>
        </w:rPr>
        <w:t>. Антикорупционна клауза</w:t>
      </w:r>
    </w:p>
    <w:p w14:paraId="000000D0"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09008D">
        <w:rPr>
          <w:rFonts w:ascii="Verdana" w:eastAsia="Verdana" w:hAnsi="Verdana" w:cs="Verdana"/>
          <w:sz w:val="20"/>
          <w:szCs w:val="20"/>
        </w:rPr>
        <w:t>Сапен</w:t>
      </w:r>
      <w:proofErr w:type="spellEnd"/>
      <w:r w:rsidRPr="0009008D">
        <w:rPr>
          <w:rFonts w:ascii="Verdana" w:eastAsia="Verdana" w:hAnsi="Verdana" w:cs="Verdana"/>
          <w:sz w:val="20"/>
          <w:szCs w:val="20"/>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000000D1"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Страните се задължават да внедрят и изпълняват всички необходими и разумни политики и мерки с цел предотвратяване на корупция. </w:t>
      </w:r>
    </w:p>
    <w:p w14:paraId="000000D2"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09008D">
        <w:rPr>
          <w:rFonts w:ascii="Verdana" w:eastAsia="Verdana" w:hAnsi="Verdana" w:cs="Verdana"/>
          <w:sz w:val="20"/>
          <w:szCs w:val="20"/>
        </w:rPr>
        <w:t>Веолия</w:t>
      </w:r>
      <w:proofErr w:type="spellEnd"/>
      <w:r w:rsidRPr="0009008D">
        <w:rPr>
          <w:rFonts w:ascii="Verdana" w:eastAsia="Verdana" w:hAnsi="Verdana" w:cs="Verdana"/>
          <w:sz w:val="20"/>
          <w:szCs w:val="20"/>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w:t>
      </w:r>
      <w:r w:rsidRPr="0009008D">
        <w:rPr>
          <w:rFonts w:ascii="Verdana" w:eastAsia="Verdana" w:hAnsi="Verdana" w:cs="Verdana"/>
          <w:sz w:val="20"/>
          <w:szCs w:val="20"/>
        </w:rPr>
        <w:lastRenderedPageBreak/>
        <w:t xml:space="preserve">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09008D">
        <w:rPr>
          <w:rFonts w:ascii="Verdana" w:eastAsia="Verdana" w:hAnsi="Verdana" w:cs="Verdana"/>
          <w:sz w:val="20"/>
          <w:szCs w:val="20"/>
        </w:rPr>
        <w:t>Веолия</w:t>
      </w:r>
      <w:proofErr w:type="spellEnd"/>
      <w:r w:rsidRPr="0009008D">
        <w:rPr>
          <w:rFonts w:ascii="Verdana" w:eastAsia="Verdana" w:hAnsi="Verdana" w:cs="Verdana"/>
          <w:sz w:val="20"/>
          <w:szCs w:val="20"/>
        </w:rPr>
        <w:t xml:space="preserve"> или да се извлече полза при осъществяването на бизнес за Възложителя и/или други дружества от групата </w:t>
      </w:r>
      <w:proofErr w:type="spellStart"/>
      <w:r w:rsidRPr="0009008D">
        <w:rPr>
          <w:rFonts w:ascii="Verdana" w:eastAsia="Verdana" w:hAnsi="Verdana" w:cs="Verdana"/>
          <w:sz w:val="20"/>
          <w:szCs w:val="20"/>
        </w:rPr>
        <w:t>Веолия</w:t>
      </w:r>
      <w:proofErr w:type="spellEnd"/>
      <w:r w:rsidRPr="0009008D">
        <w:rPr>
          <w:rFonts w:ascii="Verdana" w:eastAsia="Verdana" w:hAnsi="Verdana" w:cs="Verdana"/>
          <w:sz w:val="20"/>
          <w:szCs w:val="20"/>
        </w:rPr>
        <w:t xml:space="preserve">. </w:t>
      </w:r>
    </w:p>
    <w:p w14:paraId="000000D3"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Изпълнителят приема да уведомява Възложителя за всяко нарушаване на условие от този член в разумен срок.   </w:t>
      </w:r>
    </w:p>
    <w:p w14:paraId="000000D4"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000000D5"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w:t>
      </w:r>
      <w:r w:rsidRPr="0009008D">
        <w:rPr>
          <w:rFonts w:ascii="Verdana" w:eastAsia="Verdana" w:hAnsi="Verdana" w:cs="Verdana"/>
          <w:sz w:val="20"/>
          <w:szCs w:val="20"/>
        </w:rPr>
        <w:tab/>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000000D6"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w:t>
      </w:r>
      <w:r w:rsidRPr="0009008D">
        <w:rPr>
          <w:rFonts w:ascii="Verdana" w:eastAsia="Verdana" w:hAnsi="Verdana" w:cs="Verdana"/>
          <w:sz w:val="20"/>
          <w:szCs w:val="20"/>
        </w:rPr>
        <w:tab/>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000000D7"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 xml:space="preserve">Ако Изпълнителят наруши някое условие на настоящия раздел: </w:t>
      </w:r>
    </w:p>
    <w:p w14:paraId="000000D8"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w:t>
      </w:r>
      <w:r w:rsidRPr="0009008D">
        <w:rPr>
          <w:rFonts w:ascii="Verdana" w:eastAsia="Verdana" w:hAnsi="Verdana" w:cs="Verdana"/>
          <w:sz w:val="20"/>
          <w:szCs w:val="20"/>
        </w:rPr>
        <w:tab/>
        <w:t xml:space="preserve">Възложителят може незабавно да прекрати този Договор без предизвестие и без да има каквито и да било задължения. </w:t>
      </w:r>
    </w:p>
    <w:p w14:paraId="000000D9"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w:t>
      </w:r>
      <w:r w:rsidRPr="0009008D">
        <w:rPr>
          <w:rFonts w:ascii="Verdana" w:eastAsia="Verdana" w:hAnsi="Verdana" w:cs="Verdana"/>
          <w:sz w:val="20"/>
          <w:szCs w:val="20"/>
        </w:rPr>
        <w:tab/>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000000DA" w14:textId="77777777" w:rsidR="00B74FCA" w:rsidRPr="0009008D" w:rsidRDefault="00B74FCA">
      <w:pPr>
        <w:jc w:val="both"/>
        <w:rPr>
          <w:rFonts w:ascii="Verdana" w:eastAsia="Verdana" w:hAnsi="Verdana" w:cs="Verdana"/>
          <w:sz w:val="20"/>
          <w:szCs w:val="20"/>
        </w:rPr>
      </w:pPr>
    </w:p>
    <w:p w14:paraId="000000DB" w14:textId="77777777" w:rsidR="00B74FCA" w:rsidRPr="0009008D" w:rsidRDefault="00EC7C07">
      <w:pPr>
        <w:jc w:val="both"/>
        <w:rPr>
          <w:rFonts w:ascii="Verdana" w:eastAsia="Verdana" w:hAnsi="Verdana" w:cs="Verdana"/>
          <w:sz w:val="20"/>
          <w:szCs w:val="20"/>
          <w:u w:val="single"/>
        </w:rPr>
      </w:pPr>
      <w:r w:rsidRPr="0009008D">
        <w:rPr>
          <w:rFonts w:ascii="Verdana" w:eastAsia="Verdana" w:hAnsi="Verdana" w:cs="Verdana"/>
          <w:sz w:val="20"/>
          <w:szCs w:val="20"/>
          <w:u w:val="single"/>
        </w:rPr>
        <w:t>Екземпляри</w:t>
      </w:r>
    </w:p>
    <w:p w14:paraId="000000DC" w14:textId="237544F5"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Чл. 3</w:t>
      </w:r>
      <w:r w:rsidR="002A25BF" w:rsidRPr="0009008D">
        <w:rPr>
          <w:rFonts w:ascii="Verdana" w:eastAsia="Verdana" w:hAnsi="Verdana" w:cs="Verdana"/>
          <w:b/>
          <w:sz w:val="20"/>
          <w:szCs w:val="20"/>
          <w:lang w:val="en-US"/>
        </w:rPr>
        <w:t>9</w:t>
      </w:r>
      <w:r w:rsidRPr="0009008D">
        <w:rPr>
          <w:rFonts w:ascii="Verdana" w:eastAsia="Verdana" w:hAnsi="Verdana" w:cs="Verdana"/>
          <w:b/>
          <w:sz w:val="20"/>
          <w:szCs w:val="20"/>
        </w:rPr>
        <w:t xml:space="preserve">. </w:t>
      </w:r>
      <w:r w:rsidRPr="0009008D">
        <w:rPr>
          <w:rFonts w:ascii="Verdana" w:eastAsia="Verdana" w:hAnsi="Verdana" w:cs="Verdana"/>
          <w:sz w:val="20"/>
          <w:szCs w:val="20"/>
        </w:rPr>
        <w:t>Този Договор е изготвен и подписан в два еднообразни екземпляра – по един за всяка от Страните.</w:t>
      </w:r>
    </w:p>
    <w:p w14:paraId="000000DD" w14:textId="77777777" w:rsidR="00B74FCA" w:rsidRPr="0009008D" w:rsidRDefault="00B74FCA">
      <w:pPr>
        <w:jc w:val="both"/>
        <w:rPr>
          <w:rFonts w:ascii="Verdana" w:eastAsia="Verdana" w:hAnsi="Verdana" w:cs="Verdana"/>
          <w:sz w:val="20"/>
          <w:szCs w:val="20"/>
          <w:u w:val="single"/>
        </w:rPr>
      </w:pPr>
    </w:p>
    <w:p w14:paraId="000000DE" w14:textId="77777777" w:rsidR="00B74FCA" w:rsidRPr="0009008D" w:rsidRDefault="00EC7C07">
      <w:pPr>
        <w:rPr>
          <w:rFonts w:ascii="Verdana" w:eastAsia="Verdana" w:hAnsi="Verdana" w:cs="Verdana"/>
          <w:sz w:val="20"/>
          <w:szCs w:val="20"/>
          <w:u w:val="single"/>
        </w:rPr>
      </w:pPr>
      <w:r w:rsidRPr="0009008D">
        <w:rPr>
          <w:rFonts w:ascii="Verdana" w:hAnsi="Verdana"/>
          <w:sz w:val="20"/>
          <w:szCs w:val="20"/>
        </w:rPr>
        <w:br w:type="page"/>
      </w:r>
    </w:p>
    <w:p w14:paraId="000000DF"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u w:val="single"/>
        </w:rPr>
        <w:lastRenderedPageBreak/>
        <w:t>Приложения</w:t>
      </w:r>
      <w:r w:rsidRPr="0009008D">
        <w:rPr>
          <w:rFonts w:ascii="Verdana" w:eastAsia="Verdana" w:hAnsi="Verdana" w:cs="Verdana"/>
          <w:sz w:val="20"/>
          <w:szCs w:val="20"/>
        </w:rPr>
        <w:t>:</w:t>
      </w:r>
    </w:p>
    <w:p w14:paraId="000000E0" w14:textId="748B87BA" w:rsidR="00B74FCA" w:rsidRPr="0009008D" w:rsidRDefault="00EC7C07">
      <w:pPr>
        <w:jc w:val="both"/>
        <w:rPr>
          <w:rFonts w:ascii="Verdana" w:eastAsia="Verdana" w:hAnsi="Verdana" w:cs="Verdana"/>
          <w:sz w:val="20"/>
          <w:szCs w:val="20"/>
        </w:rPr>
      </w:pPr>
      <w:r w:rsidRPr="0009008D">
        <w:rPr>
          <w:rFonts w:ascii="Verdana" w:eastAsia="Verdana" w:hAnsi="Verdana" w:cs="Verdana"/>
          <w:b/>
          <w:sz w:val="20"/>
          <w:szCs w:val="20"/>
        </w:rPr>
        <w:t xml:space="preserve">Чл. </w:t>
      </w:r>
      <w:r w:rsidR="002A25BF" w:rsidRPr="0009008D">
        <w:rPr>
          <w:rFonts w:ascii="Verdana" w:eastAsia="Verdana" w:hAnsi="Verdana" w:cs="Verdana"/>
          <w:b/>
          <w:sz w:val="20"/>
          <w:szCs w:val="20"/>
          <w:lang w:val="en-US"/>
        </w:rPr>
        <w:t>40</w:t>
      </w:r>
      <w:r w:rsidRPr="0009008D">
        <w:rPr>
          <w:rFonts w:ascii="Verdana" w:eastAsia="Verdana" w:hAnsi="Verdana" w:cs="Verdana"/>
          <w:b/>
          <w:sz w:val="20"/>
          <w:szCs w:val="20"/>
        </w:rPr>
        <w:t xml:space="preserve">. </w:t>
      </w:r>
      <w:r w:rsidRPr="0009008D">
        <w:rPr>
          <w:rFonts w:ascii="Verdana" w:eastAsia="Verdana" w:hAnsi="Verdana" w:cs="Verdana"/>
          <w:sz w:val="20"/>
          <w:szCs w:val="20"/>
        </w:rPr>
        <w:t>Към този Договор се прилагат и са неразделна част от него следните приложения:</w:t>
      </w:r>
    </w:p>
    <w:p w14:paraId="000000E1" w14:textId="77777777" w:rsidR="00B74FCA" w:rsidRPr="0009008D" w:rsidRDefault="00EC7C07">
      <w:pPr>
        <w:jc w:val="both"/>
        <w:rPr>
          <w:rFonts w:ascii="Verdana" w:eastAsia="Verdana" w:hAnsi="Verdana" w:cs="Verdana"/>
          <w:sz w:val="20"/>
          <w:szCs w:val="20"/>
        </w:rPr>
      </w:pPr>
      <w:r w:rsidRPr="0009008D">
        <w:rPr>
          <w:rFonts w:ascii="Verdana" w:eastAsia="Verdana" w:hAnsi="Verdana" w:cs="Verdana"/>
          <w:sz w:val="20"/>
          <w:szCs w:val="20"/>
        </w:rPr>
        <w:t>Предложение за изпълнение на поръчка;</w:t>
      </w:r>
    </w:p>
    <w:p w14:paraId="000000E2" w14:textId="77777777" w:rsidR="00B74FCA" w:rsidRPr="0009008D" w:rsidRDefault="008A2511">
      <w:pPr>
        <w:jc w:val="both"/>
        <w:rPr>
          <w:rFonts w:ascii="Verdana" w:eastAsia="Verdana" w:hAnsi="Verdana" w:cs="Verdana"/>
          <w:sz w:val="20"/>
          <w:szCs w:val="20"/>
        </w:rPr>
      </w:pPr>
      <w:sdt>
        <w:sdtPr>
          <w:rPr>
            <w:rFonts w:ascii="Verdana" w:hAnsi="Verdana"/>
            <w:sz w:val="20"/>
            <w:szCs w:val="20"/>
          </w:rPr>
          <w:tag w:val="goog_rdk_7"/>
          <w:id w:val="-779420907"/>
        </w:sdtPr>
        <w:sdtEndPr/>
        <w:sdtContent>
          <w:r w:rsidR="00EC7C07" w:rsidRPr="0009008D">
            <w:rPr>
              <w:rFonts w:ascii="Verdana" w:eastAsia="Arial" w:hAnsi="Verdana" w:cs="Arial"/>
              <w:sz w:val="20"/>
              <w:szCs w:val="20"/>
            </w:rPr>
            <w:t>Приложение № 1 – Техническа спецификация</w:t>
          </w:r>
        </w:sdtContent>
      </w:sdt>
    </w:p>
    <w:p w14:paraId="000000E3" w14:textId="77777777" w:rsidR="00B74FCA" w:rsidRPr="0009008D" w:rsidRDefault="008A2511">
      <w:pPr>
        <w:jc w:val="both"/>
        <w:rPr>
          <w:rFonts w:ascii="Verdana" w:eastAsia="Verdana" w:hAnsi="Verdana" w:cs="Verdana"/>
          <w:sz w:val="20"/>
          <w:szCs w:val="20"/>
        </w:rPr>
      </w:pPr>
      <w:sdt>
        <w:sdtPr>
          <w:rPr>
            <w:rFonts w:ascii="Verdana" w:hAnsi="Verdana"/>
            <w:sz w:val="20"/>
            <w:szCs w:val="20"/>
          </w:rPr>
          <w:tag w:val="goog_rdk_8"/>
          <w:id w:val="-853038651"/>
        </w:sdtPr>
        <w:sdtEndPr/>
        <w:sdtContent>
          <w:r w:rsidR="00EC7C07" w:rsidRPr="0009008D">
            <w:rPr>
              <w:rFonts w:ascii="Verdana" w:eastAsia="Arial" w:hAnsi="Verdana" w:cs="Arial"/>
              <w:sz w:val="20"/>
              <w:szCs w:val="20"/>
            </w:rPr>
            <w:t>Приложение № 2 – Предложение на ИЗПЪЛНИТЕЛЯ</w:t>
          </w:r>
        </w:sdtContent>
      </w:sdt>
    </w:p>
    <w:p w14:paraId="000000E4" w14:textId="77777777" w:rsidR="00B74FCA" w:rsidRPr="0009008D" w:rsidRDefault="008A2511">
      <w:pPr>
        <w:jc w:val="both"/>
        <w:rPr>
          <w:rFonts w:ascii="Verdana" w:eastAsia="Verdana" w:hAnsi="Verdana" w:cs="Verdana"/>
          <w:sz w:val="20"/>
          <w:szCs w:val="20"/>
        </w:rPr>
      </w:pPr>
      <w:sdt>
        <w:sdtPr>
          <w:rPr>
            <w:rFonts w:ascii="Verdana" w:hAnsi="Verdana"/>
            <w:sz w:val="20"/>
            <w:szCs w:val="20"/>
          </w:rPr>
          <w:tag w:val="goog_rdk_9"/>
          <w:id w:val="1416738999"/>
        </w:sdtPr>
        <w:sdtEndPr/>
        <w:sdtContent>
          <w:r w:rsidR="00EC7C07" w:rsidRPr="0009008D">
            <w:rPr>
              <w:rFonts w:ascii="Verdana" w:eastAsia="Arial" w:hAnsi="Verdana" w:cs="Arial"/>
              <w:sz w:val="20"/>
              <w:szCs w:val="20"/>
            </w:rPr>
            <w:t>Приложение № 3 – Ценово предложение на ИЗПЪЛНИТЕЛЯ;</w:t>
          </w:r>
        </w:sdtContent>
      </w:sdt>
    </w:p>
    <w:p w14:paraId="000000E5" w14:textId="77777777" w:rsidR="00B74FCA" w:rsidRPr="0009008D" w:rsidRDefault="008A2511">
      <w:pPr>
        <w:jc w:val="both"/>
        <w:rPr>
          <w:rFonts w:ascii="Verdana" w:eastAsia="Verdana" w:hAnsi="Verdana" w:cs="Verdana"/>
          <w:sz w:val="20"/>
          <w:szCs w:val="20"/>
        </w:rPr>
      </w:pPr>
      <w:sdt>
        <w:sdtPr>
          <w:rPr>
            <w:rFonts w:ascii="Verdana" w:hAnsi="Verdana"/>
            <w:sz w:val="20"/>
            <w:szCs w:val="20"/>
          </w:rPr>
          <w:tag w:val="goog_rdk_10"/>
          <w:id w:val="-1637562279"/>
        </w:sdtPr>
        <w:sdtEndPr/>
        <w:sdtContent>
          <w:r w:rsidR="00EC7C07" w:rsidRPr="0009008D">
            <w:rPr>
              <w:rFonts w:ascii="Verdana" w:eastAsia="Arial" w:hAnsi="Verdana" w:cs="Arial"/>
              <w:sz w:val="20"/>
              <w:szCs w:val="20"/>
            </w:rPr>
            <w:t>Приложение № 3 – Споразумение БЗР;</w:t>
          </w:r>
        </w:sdtContent>
      </w:sdt>
    </w:p>
    <w:p w14:paraId="000000E6" w14:textId="77777777" w:rsidR="00B74FCA" w:rsidRPr="0009008D" w:rsidRDefault="008A2511">
      <w:pPr>
        <w:jc w:val="both"/>
        <w:rPr>
          <w:rFonts w:ascii="Verdana" w:eastAsia="Verdana" w:hAnsi="Verdana" w:cs="Verdana"/>
          <w:sz w:val="20"/>
          <w:szCs w:val="20"/>
        </w:rPr>
      </w:pPr>
      <w:sdt>
        <w:sdtPr>
          <w:rPr>
            <w:rFonts w:ascii="Verdana" w:hAnsi="Verdana"/>
            <w:sz w:val="20"/>
            <w:szCs w:val="20"/>
          </w:rPr>
          <w:tag w:val="goog_rdk_11"/>
          <w:id w:val="1600917239"/>
        </w:sdtPr>
        <w:sdtEndPr/>
        <w:sdtContent>
          <w:r w:rsidR="00EC7C07" w:rsidRPr="0009008D">
            <w:rPr>
              <w:rFonts w:ascii="Verdana" w:eastAsia="Arial" w:hAnsi="Verdana" w:cs="Arial"/>
              <w:sz w:val="20"/>
              <w:szCs w:val="20"/>
            </w:rPr>
            <w:t>Приложение № 4 – Споразумение за опазване на околната среда;</w:t>
          </w:r>
        </w:sdtContent>
      </w:sdt>
    </w:p>
    <w:p w14:paraId="000000E7" w14:textId="77777777" w:rsidR="00B74FCA" w:rsidRPr="0009008D" w:rsidRDefault="008A2511">
      <w:pPr>
        <w:jc w:val="both"/>
        <w:rPr>
          <w:rFonts w:ascii="Verdana" w:eastAsia="Verdana" w:hAnsi="Verdana" w:cs="Verdana"/>
          <w:sz w:val="20"/>
          <w:szCs w:val="20"/>
        </w:rPr>
      </w:pPr>
      <w:sdt>
        <w:sdtPr>
          <w:rPr>
            <w:rFonts w:ascii="Verdana" w:hAnsi="Verdana"/>
            <w:sz w:val="20"/>
            <w:szCs w:val="20"/>
          </w:rPr>
          <w:tag w:val="goog_rdk_12"/>
          <w:id w:val="1763646462"/>
        </w:sdtPr>
        <w:sdtEndPr/>
        <w:sdtContent>
          <w:r w:rsidR="00EC7C07" w:rsidRPr="0009008D">
            <w:rPr>
              <w:rFonts w:ascii="Verdana" w:eastAsia="Arial" w:hAnsi="Verdana" w:cs="Arial"/>
              <w:sz w:val="20"/>
              <w:szCs w:val="20"/>
            </w:rPr>
            <w:t>Приложение № 6 – Гаранция за изпълнение;</w:t>
          </w:r>
        </w:sdtContent>
      </w:sdt>
    </w:p>
    <w:p w14:paraId="000000E8" w14:textId="77777777" w:rsidR="00B74FCA" w:rsidRPr="0009008D" w:rsidRDefault="00B74FCA">
      <w:pPr>
        <w:jc w:val="both"/>
        <w:rPr>
          <w:rFonts w:ascii="Verdana" w:eastAsia="Verdana" w:hAnsi="Verdana" w:cs="Verdana"/>
          <w:sz w:val="20"/>
          <w:szCs w:val="20"/>
        </w:rPr>
      </w:pPr>
    </w:p>
    <w:p w14:paraId="000000E9" w14:textId="77777777" w:rsidR="00B74FCA" w:rsidRPr="0009008D" w:rsidRDefault="00B74FCA">
      <w:pPr>
        <w:jc w:val="both"/>
        <w:rPr>
          <w:rFonts w:ascii="Verdana" w:eastAsia="Verdana" w:hAnsi="Verdana" w:cs="Verdana"/>
          <w:sz w:val="20"/>
          <w:szCs w:val="20"/>
        </w:rPr>
      </w:pPr>
    </w:p>
    <w:p w14:paraId="000000EA" w14:textId="77777777" w:rsidR="00B74FCA" w:rsidRPr="0009008D" w:rsidRDefault="00B74FCA">
      <w:pPr>
        <w:jc w:val="both"/>
        <w:rPr>
          <w:rFonts w:ascii="Verdana" w:eastAsia="Verdana" w:hAnsi="Verdana" w:cs="Verdana"/>
          <w:sz w:val="20"/>
          <w:szCs w:val="20"/>
        </w:rPr>
      </w:pPr>
    </w:p>
    <w:p w14:paraId="000000EB" w14:textId="77777777" w:rsidR="00B74FCA" w:rsidRPr="0009008D" w:rsidRDefault="00B74FCA">
      <w:pPr>
        <w:jc w:val="both"/>
        <w:rPr>
          <w:rFonts w:ascii="Verdana" w:eastAsia="Verdana" w:hAnsi="Verdana" w:cs="Verdana"/>
          <w:sz w:val="20"/>
          <w:szCs w:val="20"/>
        </w:rPr>
      </w:pPr>
    </w:p>
    <w:p w14:paraId="000000EC" w14:textId="77777777" w:rsidR="00B74FCA" w:rsidRPr="0009008D" w:rsidRDefault="00B74FCA">
      <w:pPr>
        <w:keepLines/>
        <w:spacing w:before="90" w:after="90"/>
        <w:ind w:left="624"/>
        <w:jc w:val="center"/>
        <w:rPr>
          <w:rFonts w:ascii="Verdana" w:eastAsia="Verdana" w:hAnsi="Verdana" w:cs="Verdana"/>
          <w:sz w:val="20"/>
          <w:szCs w:val="20"/>
        </w:rPr>
      </w:pPr>
    </w:p>
    <w:tbl>
      <w:tblPr>
        <w:tblStyle w:val="a"/>
        <w:tblW w:w="9279" w:type="dxa"/>
        <w:tblInd w:w="534" w:type="dxa"/>
        <w:tblLayout w:type="fixed"/>
        <w:tblLook w:val="0000" w:firstRow="0" w:lastRow="0" w:firstColumn="0" w:lastColumn="0" w:noHBand="0" w:noVBand="0"/>
      </w:tblPr>
      <w:tblGrid>
        <w:gridCol w:w="6237"/>
        <w:gridCol w:w="3042"/>
      </w:tblGrid>
      <w:tr w:rsidR="00B74FCA" w:rsidRPr="0009008D" w14:paraId="0D5AC2B0" w14:textId="77777777">
        <w:trPr>
          <w:trHeight w:val="1479"/>
        </w:trPr>
        <w:tc>
          <w:tcPr>
            <w:tcW w:w="6237" w:type="dxa"/>
            <w:shd w:val="clear" w:color="auto" w:fill="auto"/>
          </w:tcPr>
          <w:p w14:paraId="000000ED" w14:textId="77777777" w:rsidR="00B74FCA" w:rsidRPr="0009008D" w:rsidRDefault="00EC7C07">
            <w:pPr>
              <w:spacing w:before="120" w:after="120"/>
              <w:ind w:left="426" w:right="299" w:hanging="426"/>
              <w:rPr>
                <w:rFonts w:ascii="Verdana" w:eastAsia="Verdana" w:hAnsi="Verdana" w:cs="Verdana"/>
                <w:sz w:val="20"/>
                <w:szCs w:val="20"/>
              </w:rPr>
            </w:pPr>
            <w:r w:rsidRPr="0009008D">
              <w:rPr>
                <w:rFonts w:ascii="Verdana" w:eastAsia="Verdana" w:hAnsi="Verdana" w:cs="Verdana"/>
                <w:sz w:val="20"/>
                <w:szCs w:val="20"/>
              </w:rPr>
              <w:t>/……………………………./</w:t>
            </w:r>
          </w:p>
          <w:p w14:paraId="000000EE" w14:textId="77777777" w:rsidR="00B74FCA" w:rsidRPr="0009008D" w:rsidRDefault="00EC7C07">
            <w:pPr>
              <w:spacing w:before="120" w:after="120"/>
              <w:ind w:left="426" w:right="299" w:hanging="426"/>
              <w:rPr>
                <w:rFonts w:ascii="Verdana" w:eastAsia="Verdana" w:hAnsi="Verdana" w:cs="Verdana"/>
                <w:sz w:val="20"/>
                <w:szCs w:val="20"/>
              </w:rPr>
            </w:pPr>
            <w:r w:rsidRPr="0009008D">
              <w:rPr>
                <w:rFonts w:ascii="Verdana" w:eastAsia="Verdana" w:hAnsi="Verdana" w:cs="Verdana"/>
                <w:sz w:val="20"/>
                <w:szCs w:val="20"/>
              </w:rPr>
              <w:t>Васил Тренев</w:t>
            </w:r>
          </w:p>
          <w:p w14:paraId="000000EF" w14:textId="77777777" w:rsidR="00B74FCA" w:rsidRPr="0009008D" w:rsidRDefault="00EC7C07">
            <w:pPr>
              <w:spacing w:before="120" w:after="120"/>
              <w:ind w:left="426" w:right="299" w:hanging="426"/>
              <w:rPr>
                <w:rFonts w:ascii="Verdana" w:eastAsia="Verdana" w:hAnsi="Verdana" w:cs="Verdana"/>
                <w:sz w:val="20"/>
                <w:szCs w:val="20"/>
              </w:rPr>
            </w:pPr>
            <w:r w:rsidRPr="0009008D">
              <w:rPr>
                <w:rFonts w:ascii="Verdana" w:eastAsia="Verdana" w:hAnsi="Verdana" w:cs="Verdana"/>
                <w:sz w:val="20"/>
                <w:szCs w:val="20"/>
              </w:rPr>
              <w:t>Изпълнителен директор</w:t>
            </w:r>
          </w:p>
          <w:p w14:paraId="000000F0" w14:textId="77777777" w:rsidR="00B74FCA" w:rsidRPr="0009008D" w:rsidRDefault="00EC7C07">
            <w:pPr>
              <w:spacing w:before="120" w:after="120"/>
              <w:ind w:left="426" w:right="299" w:hanging="426"/>
              <w:rPr>
                <w:rFonts w:ascii="Verdana" w:eastAsia="Verdana" w:hAnsi="Verdana" w:cs="Verdana"/>
                <w:sz w:val="20"/>
                <w:szCs w:val="20"/>
              </w:rPr>
            </w:pPr>
            <w:r w:rsidRPr="0009008D">
              <w:rPr>
                <w:rFonts w:ascii="Verdana" w:eastAsia="Verdana" w:hAnsi="Verdana" w:cs="Verdana"/>
                <w:sz w:val="20"/>
                <w:szCs w:val="20"/>
              </w:rPr>
              <w:t>Софийска вода АД</w:t>
            </w:r>
          </w:p>
          <w:p w14:paraId="000000F1" w14:textId="77777777" w:rsidR="00B74FCA" w:rsidRPr="0009008D" w:rsidRDefault="00EC7C07">
            <w:pPr>
              <w:spacing w:before="120" w:after="120"/>
              <w:ind w:left="426" w:right="299" w:hanging="426"/>
              <w:rPr>
                <w:rFonts w:ascii="Verdana" w:eastAsia="Verdana" w:hAnsi="Verdana" w:cs="Verdana"/>
                <w:b/>
                <w:sz w:val="20"/>
                <w:szCs w:val="20"/>
              </w:rPr>
            </w:pPr>
            <w:r w:rsidRPr="0009008D">
              <w:rPr>
                <w:rFonts w:ascii="Verdana" w:eastAsia="Verdana" w:hAnsi="Verdana" w:cs="Verdana"/>
                <w:b/>
                <w:sz w:val="20"/>
                <w:szCs w:val="20"/>
              </w:rPr>
              <w:t>Възложител</w:t>
            </w:r>
          </w:p>
          <w:p w14:paraId="000000F2" w14:textId="77777777" w:rsidR="00B74FCA" w:rsidRPr="0009008D" w:rsidRDefault="00B74FCA">
            <w:pPr>
              <w:spacing w:before="120" w:after="120"/>
              <w:ind w:left="426" w:right="299" w:hanging="426"/>
              <w:rPr>
                <w:rFonts w:ascii="Verdana" w:eastAsia="Verdana" w:hAnsi="Verdana" w:cs="Verdana"/>
                <w:b/>
                <w:sz w:val="20"/>
                <w:szCs w:val="20"/>
              </w:rPr>
            </w:pPr>
          </w:p>
          <w:p w14:paraId="000000F3" w14:textId="77777777" w:rsidR="00B74FCA" w:rsidRPr="0009008D" w:rsidRDefault="00B74FCA">
            <w:pPr>
              <w:spacing w:before="120" w:after="120"/>
              <w:ind w:left="426" w:right="299" w:hanging="426"/>
              <w:rPr>
                <w:rFonts w:ascii="Verdana" w:eastAsia="Verdana" w:hAnsi="Verdana" w:cs="Verdana"/>
                <w:b/>
                <w:sz w:val="20"/>
                <w:szCs w:val="20"/>
              </w:rPr>
            </w:pPr>
          </w:p>
        </w:tc>
        <w:tc>
          <w:tcPr>
            <w:tcW w:w="3042" w:type="dxa"/>
            <w:shd w:val="clear" w:color="auto" w:fill="auto"/>
          </w:tcPr>
          <w:p w14:paraId="000000F4" w14:textId="77777777" w:rsidR="00B74FCA" w:rsidRPr="0009008D" w:rsidRDefault="00EC7C07">
            <w:pPr>
              <w:spacing w:before="120" w:after="120"/>
              <w:ind w:right="299"/>
              <w:rPr>
                <w:rFonts w:ascii="Verdana" w:eastAsia="Verdana" w:hAnsi="Verdana" w:cs="Verdana"/>
                <w:sz w:val="20"/>
                <w:szCs w:val="20"/>
              </w:rPr>
            </w:pPr>
            <w:r w:rsidRPr="0009008D">
              <w:rPr>
                <w:rFonts w:ascii="Verdana" w:eastAsia="Verdana" w:hAnsi="Verdana" w:cs="Verdana"/>
                <w:sz w:val="20"/>
                <w:szCs w:val="20"/>
              </w:rPr>
              <w:t>/………………………………./</w:t>
            </w:r>
          </w:p>
          <w:p w14:paraId="000000F5" w14:textId="77777777" w:rsidR="00B74FCA" w:rsidRPr="0009008D" w:rsidRDefault="00EC7C07">
            <w:pPr>
              <w:spacing w:before="120" w:after="120"/>
              <w:ind w:right="299"/>
              <w:rPr>
                <w:rFonts w:ascii="Verdana" w:eastAsia="Verdana" w:hAnsi="Verdana" w:cs="Verdana"/>
                <w:sz w:val="20"/>
                <w:szCs w:val="20"/>
              </w:rPr>
            </w:pPr>
            <w:r w:rsidRPr="0009008D">
              <w:rPr>
                <w:rFonts w:ascii="Verdana" w:eastAsia="Verdana" w:hAnsi="Verdana" w:cs="Verdana"/>
                <w:sz w:val="20"/>
                <w:szCs w:val="20"/>
              </w:rPr>
              <w:t>…………………………….</w:t>
            </w:r>
          </w:p>
          <w:p w14:paraId="000000F6" w14:textId="77777777" w:rsidR="00B74FCA" w:rsidRPr="0009008D" w:rsidRDefault="00EC7C07">
            <w:pPr>
              <w:spacing w:before="120" w:after="120"/>
              <w:ind w:right="299"/>
              <w:rPr>
                <w:rFonts w:ascii="Verdana" w:eastAsia="Verdana" w:hAnsi="Verdana" w:cs="Verdana"/>
                <w:sz w:val="20"/>
                <w:szCs w:val="20"/>
              </w:rPr>
            </w:pPr>
            <w:r w:rsidRPr="0009008D">
              <w:rPr>
                <w:rFonts w:ascii="Verdana" w:eastAsia="Verdana" w:hAnsi="Verdana" w:cs="Verdana"/>
                <w:sz w:val="20"/>
                <w:szCs w:val="20"/>
              </w:rPr>
              <w:t>……………………………</w:t>
            </w:r>
          </w:p>
          <w:p w14:paraId="000000F7" w14:textId="77777777" w:rsidR="00B74FCA" w:rsidRPr="0009008D" w:rsidRDefault="00EC7C07">
            <w:pPr>
              <w:spacing w:before="120" w:after="120"/>
              <w:ind w:right="299"/>
              <w:rPr>
                <w:rFonts w:ascii="Verdana" w:eastAsia="Verdana" w:hAnsi="Verdana" w:cs="Verdana"/>
                <w:sz w:val="20"/>
                <w:szCs w:val="20"/>
              </w:rPr>
            </w:pPr>
            <w:r w:rsidRPr="0009008D">
              <w:rPr>
                <w:rFonts w:ascii="Verdana" w:eastAsia="Verdana" w:hAnsi="Verdana" w:cs="Verdana"/>
                <w:sz w:val="20"/>
                <w:szCs w:val="20"/>
              </w:rPr>
              <w:t>……………………………</w:t>
            </w:r>
          </w:p>
          <w:p w14:paraId="000000F8" w14:textId="77777777" w:rsidR="00B74FCA" w:rsidRPr="0009008D" w:rsidRDefault="00EC7C07">
            <w:pPr>
              <w:spacing w:before="120" w:after="120"/>
              <w:ind w:right="299"/>
              <w:rPr>
                <w:rFonts w:ascii="Verdana" w:eastAsia="Verdana" w:hAnsi="Verdana" w:cs="Verdana"/>
                <w:b/>
                <w:sz w:val="20"/>
                <w:szCs w:val="20"/>
              </w:rPr>
            </w:pPr>
            <w:r w:rsidRPr="0009008D">
              <w:rPr>
                <w:rFonts w:ascii="Verdana" w:eastAsia="Verdana" w:hAnsi="Verdana" w:cs="Verdana"/>
                <w:b/>
                <w:sz w:val="20"/>
                <w:szCs w:val="20"/>
              </w:rPr>
              <w:t>Изпълнител</w:t>
            </w:r>
          </w:p>
          <w:p w14:paraId="000000F9" w14:textId="77777777" w:rsidR="00B74FCA" w:rsidRPr="0009008D" w:rsidRDefault="00B74FCA">
            <w:pPr>
              <w:spacing w:before="120" w:after="120"/>
              <w:ind w:right="299"/>
              <w:rPr>
                <w:rFonts w:ascii="Verdana" w:eastAsia="Verdana" w:hAnsi="Verdana" w:cs="Verdana"/>
                <w:b/>
                <w:sz w:val="20"/>
                <w:szCs w:val="20"/>
              </w:rPr>
            </w:pPr>
          </w:p>
        </w:tc>
      </w:tr>
    </w:tbl>
    <w:p w14:paraId="000000FA" w14:textId="77777777" w:rsidR="00B74FCA" w:rsidRPr="0009008D" w:rsidRDefault="00B74FCA">
      <w:pPr>
        <w:pBdr>
          <w:top w:val="nil"/>
          <w:left w:val="nil"/>
          <w:bottom w:val="nil"/>
          <w:right w:val="nil"/>
          <w:between w:val="nil"/>
        </w:pBdr>
        <w:spacing w:after="0" w:line="240" w:lineRule="auto"/>
        <w:jc w:val="right"/>
        <w:rPr>
          <w:rFonts w:ascii="Verdana" w:eastAsia="Verdana" w:hAnsi="Verdana" w:cs="Verdana"/>
          <w:b/>
          <w:color w:val="000000"/>
          <w:sz w:val="20"/>
          <w:szCs w:val="20"/>
        </w:rPr>
      </w:pPr>
    </w:p>
    <w:p w14:paraId="000000FB" w14:textId="77777777" w:rsidR="00B74FCA" w:rsidRPr="0009008D" w:rsidRDefault="00EC7C07">
      <w:pPr>
        <w:rPr>
          <w:rFonts w:ascii="Verdana" w:eastAsia="Verdana" w:hAnsi="Verdana" w:cs="Verdana"/>
          <w:b/>
          <w:sz w:val="20"/>
          <w:szCs w:val="20"/>
        </w:rPr>
      </w:pPr>
      <w:r w:rsidRPr="0009008D">
        <w:rPr>
          <w:rFonts w:ascii="Verdana" w:hAnsi="Verdana"/>
          <w:sz w:val="20"/>
          <w:szCs w:val="20"/>
        </w:rPr>
        <w:br w:type="page"/>
      </w:r>
    </w:p>
    <w:p w14:paraId="000000FC" w14:textId="77777777" w:rsidR="00B74FCA" w:rsidRPr="0009008D" w:rsidRDefault="00EC7C07">
      <w:pPr>
        <w:pBdr>
          <w:top w:val="nil"/>
          <w:left w:val="nil"/>
          <w:bottom w:val="nil"/>
          <w:right w:val="nil"/>
          <w:between w:val="nil"/>
        </w:pBdr>
        <w:spacing w:after="0" w:line="240" w:lineRule="auto"/>
        <w:jc w:val="right"/>
        <w:rPr>
          <w:rFonts w:ascii="Verdana" w:eastAsia="Verdana" w:hAnsi="Verdana" w:cs="Verdana"/>
          <w:b/>
          <w:color w:val="000000"/>
          <w:sz w:val="20"/>
          <w:szCs w:val="20"/>
        </w:rPr>
      </w:pPr>
      <w:r w:rsidRPr="0009008D">
        <w:rPr>
          <w:rFonts w:ascii="Verdana" w:eastAsia="Verdana" w:hAnsi="Verdana" w:cs="Verdana"/>
          <w:b/>
          <w:color w:val="000000"/>
          <w:sz w:val="20"/>
          <w:szCs w:val="20"/>
        </w:rPr>
        <w:lastRenderedPageBreak/>
        <w:t>Приложение 1</w:t>
      </w:r>
    </w:p>
    <w:p w14:paraId="000000FD" w14:textId="77777777" w:rsidR="00B74FCA" w:rsidRPr="0009008D" w:rsidRDefault="00B74FCA">
      <w:pPr>
        <w:pBdr>
          <w:top w:val="nil"/>
          <w:left w:val="nil"/>
          <w:bottom w:val="nil"/>
          <w:right w:val="nil"/>
          <w:between w:val="nil"/>
        </w:pBdr>
        <w:spacing w:after="0" w:line="240" w:lineRule="auto"/>
        <w:jc w:val="right"/>
        <w:rPr>
          <w:rFonts w:ascii="Verdana" w:eastAsia="Verdana" w:hAnsi="Verdana" w:cs="Verdana"/>
          <w:b/>
          <w:color w:val="000000"/>
          <w:sz w:val="20"/>
          <w:szCs w:val="20"/>
        </w:rPr>
      </w:pPr>
    </w:p>
    <w:p w14:paraId="000000FE" w14:textId="77777777" w:rsidR="00B74FCA" w:rsidRPr="0009008D" w:rsidRDefault="00B74FCA">
      <w:pPr>
        <w:pBdr>
          <w:top w:val="nil"/>
          <w:left w:val="nil"/>
          <w:bottom w:val="nil"/>
          <w:right w:val="nil"/>
          <w:between w:val="nil"/>
        </w:pBdr>
        <w:spacing w:after="0" w:line="240" w:lineRule="auto"/>
        <w:jc w:val="center"/>
        <w:rPr>
          <w:rFonts w:ascii="Verdana" w:eastAsia="Verdana" w:hAnsi="Verdana" w:cs="Verdana"/>
          <w:b/>
          <w:color w:val="000000"/>
          <w:sz w:val="20"/>
          <w:szCs w:val="20"/>
        </w:rPr>
      </w:pPr>
    </w:p>
    <w:p w14:paraId="000000FF" w14:textId="77777777" w:rsidR="00B74FCA" w:rsidRPr="0009008D" w:rsidRDefault="00EC7C07">
      <w:pPr>
        <w:pBdr>
          <w:top w:val="nil"/>
          <w:left w:val="nil"/>
          <w:bottom w:val="nil"/>
          <w:right w:val="nil"/>
          <w:between w:val="nil"/>
        </w:pBdr>
        <w:spacing w:after="0" w:line="240" w:lineRule="auto"/>
        <w:jc w:val="center"/>
        <w:rPr>
          <w:rFonts w:ascii="Verdana" w:eastAsia="Verdana" w:hAnsi="Verdana" w:cs="Verdana"/>
          <w:b/>
          <w:color w:val="000000"/>
          <w:sz w:val="20"/>
          <w:szCs w:val="20"/>
        </w:rPr>
      </w:pPr>
      <w:r w:rsidRPr="0009008D">
        <w:rPr>
          <w:rFonts w:ascii="Verdana" w:eastAsia="Verdana" w:hAnsi="Verdana" w:cs="Verdana"/>
          <w:b/>
          <w:color w:val="000000"/>
          <w:sz w:val="20"/>
          <w:szCs w:val="20"/>
        </w:rPr>
        <w:t>Техническа спецификация</w:t>
      </w:r>
    </w:p>
    <w:p w14:paraId="00000100" w14:textId="77777777" w:rsidR="00B74FCA" w:rsidRPr="0009008D" w:rsidRDefault="00B74FCA">
      <w:pPr>
        <w:pBdr>
          <w:top w:val="nil"/>
          <w:left w:val="nil"/>
          <w:bottom w:val="nil"/>
          <w:right w:val="nil"/>
          <w:between w:val="nil"/>
        </w:pBdr>
        <w:spacing w:after="0" w:line="240" w:lineRule="auto"/>
        <w:jc w:val="center"/>
        <w:rPr>
          <w:rFonts w:ascii="Verdana" w:eastAsia="Verdana" w:hAnsi="Verdana" w:cs="Verdana"/>
          <w:b/>
          <w:color w:val="000000"/>
          <w:sz w:val="20"/>
          <w:szCs w:val="20"/>
        </w:rPr>
      </w:pPr>
    </w:p>
    <w:p w14:paraId="00000101" w14:textId="77777777" w:rsidR="00B74FCA" w:rsidRPr="0009008D" w:rsidRDefault="00B74FCA">
      <w:pPr>
        <w:pBdr>
          <w:top w:val="nil"/>
          <w:left w:val="nil"/>
          <w:bottom w:val="nil"/>
          <w:right w:val="nil"/>
          <w:between w:val="nil"/>
        </w:pBdr>
        <w:spacing w:after="0" w:line="240" w:lineRule="auto"/>
        <w:jc w:val="right"/>
        <w:rPr>
          <w:rFonts w:ascii="Verdana" w:eastAsia="Verdana" w:hAnsi="Verdana" w:cs="Verdana"/>
          <w:b/>
          <w:color w:val="000000"/>
          <w:sz w:val="20"/>
          <w:szCs w:val="20"/>
        </w:rPr>
      </w:pPr>
    </w:p>
    <w:p w14:paraId="00000102" w14:textId="77777777" w:rsidR="00B74FCA" w:rsidRPr="0009008D" w:rsidRDefault="00B74FCA">
      <w:pPr>
        <w:pBdr>
          <w:top w:val="nil"/>
          <w:left w:val="nil"/>
          <w:bottom w:val="nil"/>
          <w:right w:val="nil"/>
          <w:between w:val="nil"/>
        </w:pBdr>
        <w:spacing w:after="0" w:line="240" w:lineRule="auto"/>
        <w:ind w:left="450"/>
        <w:jc w:val="right"/>
        <w:rPr>
          <w:rFonts w:ascii="Verdana" w:eastAsia="Verdana" w:hAnsi="Verdana" w:cs="Verdana"/>
          <w:b/>
          <w:color w:val="000000"/>
          <w:sz w:val="20"/>
          <w:szCs w:val="20"/>
        </w:rPr>
      </w:pPr>
    </w:p>
    <w:p w14:paraId="00000103" w14:textId="77777777" w:rsidR="00B74FCA" w:rsidRPr="0009008D" w:rsidRDefault="00EC7C07">
      <w:pPr>
        <w:numPr>
          <w:ilvl w:val="0"/>
          <w:numId w:val="9"/>
        </w:numPr>
        <w:pBdr>
          <w:top w:val="nil"/>
          <w:left w:val="nil"/>
          <w:bottom w:val="nil"/>
          <w:right w:val="nil"/>
          <w:between w:val="nil"/>
        </w:pBdr>
        <w:spacing w:after="0" w:line="240" w:lineRule="auto"/>
        <w:jc w:val="both"/>
        <w:rPr>
          <w:rFonts w:ascii="Verdana" w:eastAsia="Verdana" w:hAnsi="Verdana" w:cs="Verdana"/>
          <w:b/>
          <w:color w:val="000000"/>
          <w:sz w:val="20"/>
          <w:szCs w:val="20"/>
        </w:rPr>
      </w:pPr>
      <w:r w:rsidRPr="0009008D">
        <w:rPr>
          <w:rFonts w:ascii="Verdana" w:eastAsia="Verdana" w:hAnsi="Verdana" w:cs="Verdana"/>
          <w:b/>
          <w:color w:val="000000"/>
          <w:sz w:val="20"/>
          <w:szCs w:val="20"/>
        </w:rPr>
        <w:t xml:space="preserve">Предмет на договора </w:t>
      </w:r>
      <w:r w:rsidRPr="0009008D">
        <w:rPr>
          <w:rFonts w:ascii="Verdana" w:eastAsia="Verdana" w:hAnsi="Verdana" w:cs="Verdana"/>
          <w:color w:val="000000"/>
          <w:sz w:val="20"/>
          <w:szCs w:val="20"/>
        </w:rPr>
        <w:t>е извършването на услуги по преместване, пренасяне, товарене, разтоварване и транспортиране на движимо имущество,</w:t>
      </w:r>
      <w:r w:rsidRPr="0009008D">
        <w:rPr>
          <w:rFonts w:ascii="Verdana" w:eastAsia="Verdana" w:hAnsi="Verdana" w:cs="Verdana"/>
          <w:sz w:val="20"/>
          <w:szCs w:val="20"/>
        </w:rPr>
        <w:t xml:space="preserve"> </w:t>
      </w:r>
      <w:r w:rsidRPr="0009008D">
        <w:rPr>
          <w:rFonts w:ascii="Verdana" w:eastAsia="Verdana" w:hAnsi="Verdana" w:cs="Verdana"/>
          <w:color w:val="000000"/>
          <w:sz w:val="20"/>
          <w:szCs w:val="20"/>
        </w:rPr>
        <w:t>офис обзавеждане и оборудване.</w:t>
      </w:r>
    </w:p>
    <w:p w14:paraId="00000104"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Възложителят възлага изпълнението на услугите, предмет на договора, чрез Поръчка, в която може да бъде записана следната информация:</w:t>
      </w:r>
    </w:p>
    <w:p w14:paraId="00000105" w14:textId="77777777" w:rsidR="00B74FCA" w:rsidRPr="0009008D" w:rsidRDefault="00EC7C07">
      <w:pPr>
        <w:keepLines/>
        <w:numPr>
          <w:ilvl w:val="2"/>
          <w:numId w:val="9"/>
        </w:numPr>
        <w:pBdr>
          <w:top w:val="nil"/>
          <w:left w:val="nil"/>
          <w:bottom w:val="nil"/>
          <w:right w:val="nil"/>
          <w:between w:val="nil"/>
        </w:pBdr>
        <w:spacing w:after="0" w:line="240" w:lineRule="auto"/>
        <w:ind w:hanging="654"/>
        <w:jc w:val="both"/>
        <w:rPr>
          <w:rFonts w:ascii="Verdana" w:eastAsia="Verdana" w:hAnsi="Verdana" w:cs="Verdana"/>
          <w:color w:val="000000"/>
          <w:sz w:val="20"/>
          <w:szCs w:val="20"/>
        </w:rPr>
      </w:pPr>
      <w:r w:rsidRPr="0009008D">
        <w:rPr>
          <w:rFonts w:ascii="Verdana" w:eastAsia="Verdana" w:hAnsi="Verdana" w:cs="Verdana"/>
          <w:color w:val="000000"/>
          <w:sz w:val="20"/>
          <w:szCs w:val="20"/>
        </w:rPr>
        <w:t>видовете дейности, които ще бъдат изпълнявани;</w:t>
      </w:r>
    </w:p>
    <w:p w14:paraId="00000106" w14:textId="77777777" w:rsidR="00B74FCA" w:rsidRPr="0009008D" w:rsidRDefault="00EC7C07">
      <w:pPr>
        <w:keepLines/>
        <w:numPr>
          <w:ilvl w:val="2"/>
          <w:numId w:val="9"/>
        </w:numPr>
        <w:pBdr>
          <w:top w:val="nil"/>
          <w:left w:val="nil"/>
          <w:bottom w:val="nil"/>
          <w:right w:val="nil"/>
          <w:between w:val="nil"/>
        </w:pBdr>
        <w:spacing w:after="0" w:line="240" w:lineRule="auto"/>
        <w:ind w:hanging="654"/>
        <w:jc w:val="both"/>
        <w:rPr>
          <w:rFonts w:ascii="Verdana" w:eastAsia="Verdana" w:hAnsi="Verdana" w:cs="Verdana"/>
          <w:color w:val="000000"/>
          <w:sz w:val="20"/>
          <w:szCs w:val="20"/>
        </w:rPr>
      </w:pPr>
      <w:r w:rsidRPr="0009008D">
        <w:rPr>
          <w:rFonts w:ascii="Verdana" w:eastAsia="Verdana" w:hAnsi="Verdana" w:cs="Verdana"/>
          <w:color w:val="000000"/>
          <w:sz w:val="20"/>
          <w:szCs w:val="20"/>
        </w:rPr>
        <w:t>дата, място/места на изпълнение на услугите, час на започване и срок за изпълнение на дейностите;</w:t>
      </w:r>
    </w:p>
    <w:p w14:paraId="00000107" w14:textId="77777777" w:rsidR="00B74FCA" w:rsidRPr="0009008D" w:rsidRDefault="00EC7C07">
      <w:pPr>
        <w:keepLines/>
        <w:numPr>
          <w:ilvl w:val="2"/>
          <w:numId w:val="9"/>
        </w:numPr>
        <w:pBdr>
          <w:top w:val="nil"/>
          <w:left w:val="nil"/>
          <w:bottom w:val="nil"/>
          <w:right w:val="nil"/>
          <w:between w:val="nil"/>
        </w:pBdr>
        <w:spacing w:after="0" w:line="240" w:lineRule="auto"/>
        <w:ind w:hanging="654"/>
        <w:jc w:val="both"/>
        <w:rPr>
          <w:rFonts w:ascii="Verdana" w:eastAsia="Verdana" w:hAnsi="Verdana" w:cs="Verdana"/>
          <w:color w:val="000000"/>
          <w:sz w:val="20"/>
          <w:szCs w:val="20"/>
        </w:rPr>
      </w:pPr>
      <w:r w:rsidRPr="0009008D">
        <w:rPr>
          <w:rFonts w:ascii="Verdana" w:eastAsia="Verdana" w:hAnsi="Verdana" w:cs="Verdana"/>
          <w:color w:val="000000"/>
          <w:sz w:val="20"/>
          <w:szCs w:val="20"/>
        </w:rPr>
        <w:t>описание и приблизителни количества на предвижданото за преместване движимо имущество;</w:t>
      </w:r>
    </w:p>
    <w:p w14:paraId="00000108" w14:textId="77777777" w:rsidR="00B74FCA" w:rsidRPr="0009008D" w:rsidRDefault="00EC7C07">
      <w:pPr>
        <w:keepLines/>
        <w:numPr>
          <w:ilvl w:val="2"/>
          <w:numId w:val="9"/>
        </w:numPr>
        <w:pBdr>
          <w:top w:val="nil"/>
          <w:left w:val="nil"/>
          <w:bottom w:val="nil"/>
          <w:right w:val="nil"/>
          <w:between w:val="nil"/>
        </w:pBdr>
        <w:spacing w:after="0" w:line="240" w:lineRule="auto"/>
        <w:ind w:hanging="654"/>
        <w:jc w:val="both"/>
        <w:rPr>
          <w:rFonts w:ascii="Verdana" w:eastAsia="Verdana" w:hAnsi="Verdana" w:cs="Verdana"/>
          <w:color w:val="000000"/>
          <w:sz w:val="20"/>
          <w:szCs w:val="20"/>
        </w:rPr>
      </w:pPr>
      <w:r w:rsidRPr="0009008D">
        <w:rPr>
          <w:rFonts w:ascii="Verdana" w:eastAsia="Verdana" w:hAnsi="Verdana" w:cs="Verdana"/>
          <w:color w:val="000000"/>
          <w:sz w:val="20"/>
          <w:szCs w:val="20"/>
        </w:rPr>
        <w:t>представител на контролиращия служител, отговорен за конкретната Поръчка.</w:t>
      </w:r>
    </w:p>
    <w:p w14:paraId="00000109"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Преди започване на работа за всяка конкретна поръчка, броят предвидени хамали се съгласува и одобрява от контролиращия служител на Възложителя.</w:t>
      </w:r>
    </w:p>
    <w:p w14:paraId="0000010A"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Реално изпълнените дейности по всяка конкретна Поръчка ще бъдат удостоверявани чрез Приемо-предавателен протокол, подписан без възражения от Контролиращия служител или от Представителя на контролиращия служител от страна на Възложителя. </w:t>
      </w:r>
    </w:p>
    <w:p w14:paraId="0000010B"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Не се позволява използването на подемни съоръжения при изпълнение на услугата.</w:t>
      </w:r>
    </w:p>
    <w:p w14:paraId="0000010C" w14:textId="77777777" w:rsidR="00B74FCA" w:rsidRPr="0009008D" w:rsidRDefault="00EC7C07">
      <w:pPr>
        <w:numPr>
          <w:ilvl w:val="0"/>
          <w:numId w:val="9"/>
        </w:numPr>
        <w:pBdr>
          <w:top w:val="nil"/>
          <w:left w:val="nil"/>
          <w:bottom w:val="nil"/>
          <w:right w:val="nil"/>
          <w:between w:val="nil"/>
        </w:pBdr>
        <w:spacing w:after="0" w:line="240" w:lineRule="auto"/>
        <w:jc w:val="both"/>
        <w:rPr>
          <w:rFonts w:ascii="Verdana" w:eastAsia="Verdana" w:hAnsi="Verdana" w:cs="Verdana"/>
          <w:color w:val="000000"/>
          <w:sz w:val="20"/>
          <w:szCs w:val="20"/>
        </w:rPr>
      </w:pPr>
      <w:r w:rsidRPr="0009008D">
        <w:rPr>
          <w:rFonts w:ascii="Verdana" w:eastAsia="Verdana" w:hAnsi="Verdana" w:cs="Verdana"/>
          <w:b/>
          <w:color w:val="000000"/>
          <w:sz w:val="20"/>
          <w:szCs w:val="20"/>
        </w:rPr>
        <w:t>Срок за изпълнение на дейностите</w:t>
      </w:r>
      <w:r w:rsidRPr="0009008D">
        <w:rPr>
          <w:rFonts w:ascii="Verdana" w:eastAsia="Verdana" w:hAnsi="Verdana" w:cs="Verdana"/>
          <w:color w:val="000000"/>
          <w:sz w:val="20"/>
          <w:szCs w:val="20"/>
        </w:rPr>
        <w:t xml:space="preserve"> – не по-дълъг от 3 (три дни) след получаване на Поръчка от страна на Възложителя. </w:t>
      </w:r>
    </w:p>
    <w:p w14:paraId="0000010D" w14:textId="77777777" w:rsidR="00B74FCA" w:rsidRPr="0009008D" w:rsidRDefault="00EC7C07">
      <w:pPr>
        <w:numPr>
          <w:ilvl w:val="0"/>
          <w:numId w:val="9"/>
        </w:numPr>
        <w:pBdr>
          <w:top w:val="nil"/>
          <w:left w:val="nil"/>
          <w:bottom w:val="nil"/>
          <w:right w:val="nil"/>
          <w:between w:val="nil"/>
        </w:pBdr>
        <w:spacing w:after="0" w:line="240" w:lineRule="auto"/>
        <w:jc w:val="both"/>
        <w:rPr>
          <w:rFonts w:ascii="Verdana" w:eastAsia="Verdana" w:hAnsi="Verdana" w:cs="Verdana"/>
          <w:b/>
          <w:color w:val="000000"/>
          <w:sz w:val="20"/>
          <w:szCs w:val="20"/>
        </w:rPr>
      </w:pPr>
      <w:r w:rsidRPr="0009008D">
        <w:rPr>
          <w:rFonts w:ascii="Verdana" w:eastAsia="Verdana" w:hAnsi="Verdana" w:cs="Verdana"/>
          <w:b/>
          <w:color w:val="000000"/>
          <w:sz w:val="20"/>
          <w:szCs w:val="20"/>
        </w:rPr>
        <w:t xml:space="preserve">Изисквания към изпълнението - </w:t>
      </w:r>
      <w:r w:rsidRPr="0009008D">
        <w:rPr>
          <w:rFonts w:ascii="Verdana" w:eastAsia="Verdana" w:hAnsi="Verdana" w:cs="Verdana"/>
          <w:color w:val="00000A"/>
          <w:sz w:val="20"/>
          <w:szCs w:val="20"/>
        </w:rPr>
        <w:t>Изпълнителят е длъжен да опазва имуществото, актив на Възложителя, при изпълнение на услугите и при транспортирането, от повреждане или погиване /пълно или частично/.</w:t>
      </w:r>
    </w:p>
    <w:p w14:paraId="0000010E" w14:textId="77777777" w:rsidR="00B74FCA" w:rsidRPr="0009008D" w:rsidRDefault="00EC7C07">
      <w:pPr>
        <w:widowControl w:val="0"/>
        <w:numPr>
          <w:ilvl w:val="0"/>
          <w:numId w:val="9"/>
        </w:numPr>
        <w:spacing w:before="120" w:after="120" w:line="240" w:lineRule="auto"/>
        <w:jc w:val="both"/>
        <w:rPr>
          <w:rFonts w:ascii="Verdana" w:eastAsia="Verdana" w:hAnsi="Verdana" w:cs="Verdana"/>
          <w:b/>
          <w:sz w:val="20"/>
          <w:szCs w:val="20"/>
        </w:rPr>
      </w:pPr>
      <w:r w:rsidRPr="0009008D">
        <w:rPr>
          <w:rFonts w:ascii="Verdana" w:eastAsia="Verdana" w:hAnsi="Verdana" w:cs="Verdana"/>
          <w:b/>
          <w:sz w:val="20"/>
          <w:szCs w:val="20"/>
        </w:rPr>
        <w:t>Подизпълнител</w:t>
      </w:r>
    </w:p>
    <w:p w14:paraId="0000010F"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ИЗПЪЛНИТЕЛЯТ сключва договор за </w:t>
      </w:r>
      <w:proofErr w:type="spellStart"/>
      <w:r w:rsidRPr="0009008D">
        <w:rPr>
          <w:rFonts w:ascii="Verdana" w:eastAsia="Verdana" w:hAnsi="Verdana" w:cs="Verdana"/>
          <w:color w:val="000000"/>
          <w:sz w:val="20"/>
          <w:szCs w:val="20"/>
        </w:rPr>
        <w:t>подизпълнение</w:t>
      </w:r>
      <w:proofErr w:type="spellEnd"/>
      <w:r w:rsidRPr="0009008D">
        <w:rPr>
          <w:rFonts w:ascii="Verdana" w:eastAsia="Verdana" w:hAnsi="Verdana" w:cs="Verdana"/>
          <w:color w:val="000000"/>
          <w:sz w:val="20"/>
          <w:szCs w:val="20"/>
        </w:rPr>
        <w:t xml:space="preserve"> с подизпълнителите, посочени в офертата при участие в процедурата. </w:t>
      </w:r>
    </w:p>
    <w:p w14:paraId="00000110"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В срок до 3 дни от сключването на договор за </w:t>
      </w:r>
      <w:proofErr w:type="spellStart"/>
      <w:r w:rsidRPr="0009008D">
        <w:rPr>
          <w:rFonts w:ascii="Verdana" w:eastAsia="Verdana" w:hAnsi="Verdana" w:cs="Verdana"/>
          <w:color w:val="000000"/>
          <w:sz w:val="20"/>
          <w:szCs w:val="20"/>
        </w:rPr>
        <w:t>подизпълнение</w:t>
      </w:r>
      <w:proofErr w:type="spellEnd"/>
      <w:r w:rsidRPr="0009008D">
        <w:rPr>
          <w:rFonts w:ascii="Verdana" w:eastAsia="Verdana" w:hAnsi="Verdana" w:cs="Verdana"/>
          <w:color w:val="000000"/>
          <w:sz w:val="20"/>
          <w:szCs w:val="20"/>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ал.11 от ЗОП. </w:t>
      </w:r>
    </w:p>
    <w:p w14:paraId="00000111"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Подизпълнителите нямат право да </w:t>
      </w:r>
      <w:proofErr w:type="spellStart"/>
      <w:r w:rsidRPr="0009008D">
        <w:rPr>
          <w:rFonts w:ascii="Verdana" w:eastAsia="Verdana" w:hAnsi="Verdana" w:cs="Verdana"/>
          <w:color w:val="000000"/>
          <w:sz w:val="20"/>
          <w:szCs w:val="20"/>
        </w:rPr>
        <w:t>превъзлагат</w:t>
      </w:r>
      <w:proofErr w:type="spellEnd"/>
      <w:r w:rsidRPr="0009008D">
        <w:rPr>
          <w:rFonts w:ascii="Verdana" w:eastAsia="Verdana" w:hAnsi="Verdana" w:cs="Verdana"/>
          <w:color w:val="000000"/>
          <w:sz w:val="20"/>
          <w:szCs w:val="20"/>
        </w:rPr>
        <w:t xml:space="preserve"> една или повече от дейностите, които са включени в предмета на договора за </w:t>
      </w:r>
      <w:proofErr w:type="spellStart"/>
      <w:r w:rsidRPr="0009008D">
        <w:rPr>
          <w:rFonts w:ascii="Verdana" w:eastAsia="Verdana" w:hAnsi="Verdana" w:cs="Verdana"/>
          <w:color w:val="000000"/>
          <w:sz w:val="20"/>
          <w:szCs w:val="20"/>
        </w:rPr>
        <w:t>подизпълнение</w:t>
      </w:r>
      <w:proofErr w:type="spellEnd"/>
      <w:r w:rsidRPr="0009008D">
        <w:rPr>
          <w:rFonts w:ascii="Verdana" w:eastAsia="Verdana" w:hAnsi="Verdana" w:cs="Verdana"/>
          <w:color w:val="000000"/>
          <w:sz w:val="20"/>
          <w:szCs w:val="20"/>
        </w:rPr>
        <w:t xml:space="preserve">. </w:t>
      </w:r>
    </w:p>
    <w:p w14:paraId="00000112"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09008D">
        <w:rPr>
          <w:rFonts w:ascii="Verdana" w:eastAsia="Verdana" w:hAnsi="Verdana" w:cs="Verdana"/>
          <w:color w:val="000000"/>
          <w:sz w:val="20"/>
          <w:szCs w:val="20"/>
        </w:rPr>
        <w:t>подизпълнение</w:t>
      </w:r>
      <w:proofErr w:type="spellEnd"/>
      <w:r w:rsidRPr="0009008D">
        <w:rPr>
          <w:rFonts w:ascii="Verdana" w:eastAsia="Verdana" w:hAnsi="Verdana" w:cs="Verdana"/>
          <w:color w:val="000000"/>
          <w:sz w:val="20"/>
          <w:szCs w:val="20"/>
        </w:rPr>
        <w:t xml:space="preserve">. </w:t>
      </w:r>
    </w:p>
    <w:p w14:paraId="00000113" w14:textId="77777777" w:rsidR="00B74FCA" w:rsidRPr="0009008D" w:rsidRDefault="008A2511">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sdt>
        <w:sdtPr>
          <w:rPr>
            <w:rFonts w:ascii="Verdana" w:hAnsi="Verdana"/>
            <w:sz w:val="20"/>
            <w:szCs w:val="20"/>
          </w:rPr>
          <w:tag w:val="goog_rdk_13"/>
          <w:id w:val="-606732090"/>
        </w:sdtPr>
        <w:sdtEndPr/>
        <w:sdtContent>
          <w:r w:rsidR="00EC7C07" w:rsidRPr="0009008D">
            <w:rPr>
              <w:rFonts w:ascii="Verdana" w:eastAsia="Arial" w:hAnsi="Verdana" w:cs="Arial"/>
              <w:color w:val="000000"/>
              <w:sz w:val="20"/>
              <w:szCs w:val="20"/>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sdtContent>
      </w:sdt>
    </w:p>
    <w:p w14:paraId="00000114"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00000115"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00000116"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00000117"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lastRenderedPageBreak/>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00000118"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00000119" w14:textId="77777777" w:rsidR="00B74FCA" w:rsidRPr="0009008D" w:rsidRDefault="00EC7C07">
      <w:pPr>
        <w:keepLines/>
        <w:numPr>
          <w:ilvl w:val="1"/>
          <w:numId w:val="9"/>
        </w:numPr>
        <w:pBdr>
          <w:top w:val="nil"/>
          <w:left w:val="nil"/>
          <w:bottom w:val="nil"/>
          <w:right w:val="nil"/>
          <w:between w:val="nil"/>
        </w:pBdr>
        <w:spacing w:after="0" w:line="240" w:lineRule="auto"/>
        <w:ind w:left="426" w:hanging="426"/>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000011A" w14:textId="77777777" w:rsidR="00B74FCA" w:rsidRPr="0009008D" w:rsidRDefault="00EC7C07">
      <w:pPr>
        <w:keepLines/>
        <w:numPr>
          <w:ilvl w:val="2"/>
          <w:numId w:val="9"/>
        </w:numPr>
        <w:pBdr>
          <w:top w:val="nil"/>
          <w:left w:val="nil"/>
          <w:bottom w:val="nil"/>
          <w:right w:val="nil"/>
          <w:between w:val="nil"/>
        </w:pBdr>
        <w:spacing w:after="0" w:line="240" w:lineRule="auto"/>
        <w:ind w:hanging="654"/>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за новия подизпълнител не са налице основанията за отстраняване в процедурата; </w:t>
      </w:r>
    </w:p>
    <w:p w14:paraId="0000011B" w14:textId="77777777" w:rsidR="00B74FCA" w:rsidRPr="0009008D" w:rsidRDefault="00EC7C07">
      <w:pPr>
        <w:keepLines/>
        <w:numPr>
          <w:ilvl w:val="2"/>
          <w:numId w:val="9"/>
        </w:numPr>
        <w:pBdr>
          <w:top w:val="nil"/>
          <w:left w:val="nil"/>
          <w:bottom w:val="nil"/>
          <w:right w:val="nil"/>
          <w:between w:val="nil"/>
        </w:pBdr>
        <w:spacing w:after="0" w:line="240" w:lineRule="auto"/>
        <w:ind w:hanging="654"/>
        <w:jc w:val="both"/>
        <w:rPr>
          <w:rFonts w:ascii="Verdana" w:eastAsia="Verdana" w:hAnsi="Verdana" w:cs="Verdana"/>
          <w:color w:val="000000"/>
          <w:sz w:val="20"/>
          <w:szCs w:val="20"/>
        </w:rPr>
      </w:pPr>
      <w:r w:rsidRPr="0009008D">
        <w:rPr>
          <w:rFonts w:ascii="Verdana" w:eastAsia="Verdana" w:hAnsi="Verdana" w:cs="Verdana"/>
          <w:color w:val="000000"/>
          <w:sz w:val="20"/>
          <w:szCs w:val="20"/>
        </w:rPr>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14:paraId="0000011C" w14:textId="77777777" w:rsidR="00B74FCA" w:rsidRPr="0009008D" w:rsidRDefault="00EC7C07">
      <w:pPr>
        <w:keepLines/>
        <w:numPr>
          <w:ilvl w:val="2"/>
          <w:numId w:val="9"/>
        </w:numPr>
        <w:pBdr>
          <w:top w:val="nil"/>
          <w:left w:val="nil"/>
          <w:bottom w:val="nil"/>
          <w:right w:val="nil"/>
          <w:between w:val="nil"/>
        </w:pBdr>
        <w:spacing w:after="0" w:line="240" w:lineRule="auto"/>
        <w:ind w:hanging="654"/>
        <w:jc w:val="both"/>
        <w:rPr>
          <w:rFonts w:ascii="Verdana" w:eastAsia="Verdana" w:hAnsi="Verdana" w:cs="Verdana"/>
          <w:color w:val="000000"/>
          <w:sz w:val="20"/>
          <w:szCs w:val="20"/>
        </w:rPr>
      </w:pPr>
      <w:r w:rsidRPr="0009008D">
        <w:rPr>
          <w:rFonts w:ascii="Verdana" w:eastAsia="Verdana" w:hAnsi="Verdana" w:cs="Verdana"/>
          <w:color w:val="000000"/>
          <w:sz w:val="20"/>
          <w:szCs w:val="20"/>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0000011D" w14:textId="77777777" w:rsidR="00B74FCA" w:rsidRPr="0009008D" w:rsidRDefault="00B74FCA">
      <w:pPr>
        <w:tabs>
          <w:tab w:val="left" w:pos="360"/>
        </w:tabs>
        <w:spacing w:line="276" w:lineRule="auto"/>
        <w:jc w:val="both"/>
        <w:rPr>
          <w:rFonts w:ascii="Verdana" w:eastAsia="Verdana" w:hAnsi="Verdana" w:cs="Verdana"/>
          <w:sz w:val="20"/>
          <w:szCs w:val="20"/>
        </w:rPr>
      </w:pPr>
    </w:p>
    <w:p w14:paraId="0000011E" w14:textId="77777777" w:rsidR="00B74FCA" w:rsidRPr="0009008D" w:rsidRDefault="00B74FCA">
      <w:pPr>
        <w:spacing w:line="276" w:lineRule="auto"/>
        <w:jc w:val="right"/>
        <w:rPr>
          <w:rFonts w:ascii="Verdana" w:eastAsia="Verdana" w:hAnsi="Verdana" w:cs="Verdana"/>
          <w:b/>
          <w:sz w:val="20"/>
          <w:szCs w:val="20"/>
        </w:rPr>
      </w:pPr>
    </w:p>
    <w:p w14:paraId="0000011F" w14:textId="77777777" w:rsidR="00B74FCA" w:rsidRPr="0009008D" w:rsidRDefault="00B74FCA">
      <w:pPr>
        <w:spacing w:line="276" w:lineRule="auto"/>
        <w:jc w:val="right"/>
        <w:rPr>
          <w:rFonts w:ascii="Verdana" w:eastAsia="Verdana" w:hAnsi="Verdana" w:cs="Verdana"/>
          <w:b/>
          <w:sz w:val="20"/>
          <w:szCs w:val="20"/>
        </w:rPr>
      </w:pPr>
    </w:p>
    <w:p w14:paraId="00000120" w14:textId="77777777" w:rsidR="00B74FCA" w:rsidRPr="0009008D" w:rsidRDefault="00B74FCA">
      <w:pPr>
        <w:spacing w:line="276" w:lineRule="auto"/>
        <w:jc w:val="right"/>
        <w:rPr>
          <w:rFonts w:ascii="Verdana" w:eastAsia="Verdana" w:hAnsi="Verdana" w:cs="Verdana"/>
          <w:b/>
          <w:sz w:val="20"/>
          <w:szCs w:val="20"/>
        </w:rPr>
      </w:pPr>
    </w:p>
    <w:p w14:paraId="00000121" w14:textId="77777777" w:rsidR="00B74FCA" w:rsidRPr="0009008D" w:rsidRDefault="00B74FCA">
      <w:pPr>
        <w:spacing w:line="276" w:lineRule="auto"/>
        <w:jc w:val="right"/>
        <w:rPr>
          <w:rFonts w:ascii="Verdana" w:eastAsia="Verdana" w:hAnsi="Verdana" w:cs="Verdana"/>
          <w:b/>
          <w:sz w:val="20"/>
          <w:szCs w:val="20"/>
        </w:rPr>
      </w:pPr>
    </w:p>
    <w:p w14:paraId="00000122" w14:textId="77777777" w:rsidR="00B74FCA" w:rsidRPr="0009008D" w:rsidRDefault="00B74FCA">
      <w:pPr>
        <w:spacing w:line="276" w:lineRule="auto"/>
        <w:jc w:val="right"/>
        <w:rPr>
          <w:rFonts w:ascii="Verdana" w:eastAsia="Verdana" w:hAnsi="Verdana" w:cs="Verdana"/>
          <w:b/>
          <w:sz w:val="20"/>
          <w:szCs w:val="20"/>
        </w:rPr>
      </w:pPr>
    </w:p>
    <w:p w14:paraId="00000123" w14:textId="77777777" w:rsidR="00B74FCA" w:rsidRPr="0009008D" w:rsidRDefault="00B74FCA">
      <w:pPr>
        <w:spacing w:line="276" w:lineRule="auto"/>
        <w:jc w:val="right"/>
        <w:rPr>
          <w:rFonts w:ascii="Verdana" w:eastAsia="Verdana" w:hAnsi="Verdana" w:cs="Verdana"/>
          <w:b/>
          <w:sz w:val="20"/>
          <w:szCs w:val="20"/>
        </w:rPr>
      </w:pPr>
    </w:p>
    <w:p w14:paraId="00000124" w14:textId="77777777" w:rsidR="00B74FCA" w:rsidRPr="0009008D" w:rsidRDefault="00B74FCA">
      <w:pPr>
        <w:spacing w:line="276" w:lineRule="auto"/>
        <w:jc w:val="right"/>
        <w:rPr>
          <w:rFonts w:ascii="Verdana" w:eastAsia="Verdana" w:hAnsi="Verdana" w:cs="Verdana"/>
          <w:b/>
          <w:sz w:val="20"/>
          <w:szCs w:val="20"/>
        </w:rPr>
      </w:pPr>
    </w:p>
    <w:p w14:paraId="00000125" w14:textId="77777777" w:rsidR="00B74FCA" w:rsidRPr="0009008D" w:rsidRDefault="00B74FCA">
      <w:pPr>
        <w:spacing w:line="276" w:lineRule="auto"/>
        <w:jc w:val="right"/>
        <w:rPr>
          <w:rFonts w:ascii="Verdana" w:eastAsia="Verdana" w:hAnsi="Verdana" w:cs="Verdana"/>
          <w:b/>
          <w:sz w:val="20"/>
          <w:szCs w:val="20"/>
        </w:rPr>
      </w:pPr>
    </w:p>
    <w:p w14:paraId="00000126" w14:textId="77777777" w:rsidR="00B74FCA" w:rsidRPr="0009008D" w:rsidRDefault="00B74FCA">
      <w:pPr>
        <w:spacing w:line="276" w:lineRule="auto"/>
        <w:jc w:val="right"/>
        <w:rPr>
          <w:rFonts w:ascii="Verdana" w:eastAsia="Verdana" w:hAnsi="Verdana" w:cs="Verdana"/>
          <w:b/>
          <w:sz w:val="20"/>
          <w:szCs w:val="20"/>
        </w:rPr>
      </w:pPr>
    </w:p>
    <w:p w14:paraId="00000127" w14:textId="77777777" w:rsidR="00B74FCA" w:rsidRPr="0009008D" w:rsidRDefault="00B74FCA">
      <w:pPr>
        <w:spacing w:line="276" w:lineRule="auto"/>
        <w:jc w:val="right"/>
        <w:rPr>
          <w:rFonts w:ascii="Verdana" w:eastAsia="Verdana" w:hAnsi="Verdana" w:cs="Verdana"/>
          <w:b/>
          <w:sz w:val="20"/>
          <w:szCs w:val="20"/>
        </w:rPr>
      </w:pPr>
    </w:p>
    <w:p w14:paraId="00000128" w14:textId="77777777" w:rsidR="00B74FCA" w:rsidRPr="0009008D" w:rsidRDefault="00B74FCA">
      <w:pPr>
        <w:spacing w:line="276" w:lineRule="auto"/>
        <w:jc w:val="right"/>
        <w:rPr>
          <w:rFonts w:ascii="Verdana" w:eastAsia="Verdana" w:hAnsi="Verdana" w:cs="Verdana"/>
          <w:b/>
          <w:sz w:val="20"/>
          <w:szCs w:val="20"/>
        </w:rPr>
      </w:pPr>
    </w:p>
    <w:p w14:paraId="00000129" w14:textId="77777777" w:rsidR="00B74FCA" w:rsidRPr="0009008D" w:rsidRDefault="00B74FCA">
      <w:pPr>
        <w:spacing w:line="276" w:lineRule="auto"/>
        <w:jc w:val="right"/>
        <w:rPr>
          <w:rFonts w:ascii="Verdana" w:eastAsia="Verdana" w:hAnsi="Verdana" w:cs="Verdana"/>
          <w:b/>
          <w:sz w:val="20"/>
          <w:szCs w:val="20"/>
        </w:rPr>
      </w:pPr>
    </w:p>
    <w:p w14:paraId="0000012A" w14:textId="77777777" w:rsidR="00B74FCA" w:rsidRPr="0009008D" w:rsidRDefault="00B74FCA">
      <w:pPr>
        <w:spacing w:line="276" w:lineRule="auto"/>
        <w:jc w:val="right"/>
        <w:rPr>
          <w:rFonts w:ascii="Verdana" w:eastAsia="Verdana" w:hAnsi="Verdana" w:cs="Verdana"/>
          <w:b/>
          <w:sz w:val="20"/>
          <w:szCs w:val="20"/>
        </w:rPr>
      </w:pPr>
    </w:p>
    <w:p w14:paraId="0000012B" w14:textId="77777777" w:rsidR="00B74FCA" w:rsidRPr="0009008D" w:rsidRDefault="00B74FCA">
      <w:pPr>
        <w:spacing w:line="276" w:lineRule="auto"/>
        <w:jc w:val="right"/>
        <w:rPr>
          <w:rFonts w:ascii="Verdana" w:eastAsia="Verdana" w:hAnsi="Verdana" w:cs="Verdana"/>
          <w:b/>
          <w:sz w:val="20"/>
          <w:szCs w:val="20"/>
        </w:rPr>
      </w:pPr>
    </w:p>
    <w:p w14:paraId="0000012C" w14:textId="77777777" w:rsidR="00B74FCA" w:rsidRPr="0009008D" w:rsidRDefault="00B74FCA">
      <w:pPr>
        <w:spacing w:line="276" w:lineRule="auto"/>
        <w:jc w:val="right"/>
        <w:rPr>
          <w:rFonts w:ascii="Verdana" w:eastAsia="Verdana" w:hAnsi="Verdana" w:cs="Verdana"/>
          <w:b/>
          <w:sz w:val="20"/>
          <w:szCs w:val="20"/>
        </w:rPr>
      </w:pPr>
    </w:p>
    <w:p w14:paraId="0000012D" w14:textId="77777777" w:rsidR="00B74FCA" w:rsidRPr="0009008D" w:rsidRDefault="00B74FCA">
      <w:pPr>
        <w:spacing w:line="276" w:lineRule="auto"/>
        <w:jc w:val="right"/>
        <w:rPr>
          <w:rFonts w:ascii="Verdana" w:eastAsia="Verdana" w:hAnsi="Verdana" w:cs="Verdana"/>
          <w:b/>
          <w:sz w:val="20"/>
          <w:szCs w:val="20"/>
        </w:rPr>
      </w:pPr>
    </w:p>
    <w:p w14:paraId="0000012E" w14:textId="77777777" w:rsidR="00B74FCA" w:rsidRPr="0009008D" w:rsidRDefault="00B74FCA">
      <w:pPr>
        <w:spacing w:line="276" w:lineRule="auto"/>
        <w:jc w:val="right"/>
        <w:rPr>
          <w:rFonts w:ascii="Verdana" w:eastAsia="Verdana" w:hAnsi="Verdana" w:cs="Verdana"/>
          <w:b/>
          <w:sz w:val="20"/>
          <w:szCs w:val="20"/>
        </w:rPr>
      </w:pPr>
    </w:p>
    <w:p w14:paraId="0000012F" w14:textId="77777777" w:rsidR="00B74FCA" w:rsidRPr="0009008D" w:rsidRDefault="00EC7C07">
      <w:pPr>
        <w:rPr>
          <w:rFonts w:ascii="Verdana" w:eastAsia="Verdana" w:hAnsi="Verdana" w:cs="Verdana"/>
          <w:b/>
          <w:sz w:val="20"/>
          <w:szCs w:val="20"/>
        </w:rPr>
      </w:pPr>
      <w:r w:rsidRPr="0009008D">
        <w:rPr>
          <w:rFonts w:ascii="Verdana" w:hAnsi="Verdana"/>
          <w:sz w:val="20"/>
          <w:szCs w:val="20"/>
        </w:rPr>
        <w:br w:type="page"/>
      </w:r>
    </w:p>
    <w:p w14:paraId="00000130" w14:textId="77777777" w:rsidR="00B74FCA" w:rsidRPr="0009008D" w:rsidRDefault="00EC7C07">
      <w:pPr>
        <w:keepLines/>
        <w:jc w:val="right"/>
        <w:rPr>
          <w:rFonts w:ascii="Verdana" w:eastAsia="Verdana" w:hAnsi="Verdana" w:cs="Verdana"/>
          <w:b/>
          <w:sz w:val="18"/>
          <w:szCs w:val="18"/>
        </w:rPr>
      </w:pPr>
      <w:r w:rsidRPr="0009008D">
        <w:rPr>
          <w:rFonts w:ascii="Verdana" w:eastAsia="Verdana" w:hAnsi="Verdana" w:cs="Verdana"/>
          <w:b/>
          <w:sz w:val="18"/>
          <w:szCs w:val="18"/>
        </w:rPr>
        <w:lastRenderedPageBreak/>
        <w:t>Приложение 3</w:t>
      </w:r>
    </w:p>
    <w:p w14:paraId="00000131" w14:textId="77777777" w:rsidR="00B74FCA" w:rsidRPr="0009008D" w:rsidRDefault="00EC7C07">
      <w:pPr>
        <w:ind w:left="284" w:right="141"/>
        <w:jc w:val="center"/>
        <w:rPr>
          <w:rFonts w:ascii="Verdana" w:eastAsia="Verdana" w:hAnsi="Verdana" w:cs="Verdana"/>
          <w:b/>
          <w:sz w:val="18"/>
          <w:szCs w:val="18"/>
        </w:rPr>
      </w:pPr>
      <w:r w:rsidRPr="0009008D">
        <w:rPr>
          <w:rFonts w:ascii="Verdana" w:eastAsia="Verdana" w:hAnsi="Verdana" w:cs="Verdana"/>
          <w:b/>
          <w:sz w:val="18"/>
          <w:szCs w:val="18"/>
        </w:rPr>
        <w:t>Споразумение</w:t>
      </w:r>
    </w:p>
    <w:p w14:paraId="00000132" w14:textId="77777777" w:rsidR="00B74FCA" w:rsidRPr="0009008D" w:rsidRDefault="00B74FCA">
      <w:pPr>
        <w:ind w:left="284" w:right="141"/>
        <w:jc w:val="center"/>
        <w:rPr>
          <w:rFonts w:ascii="Verdana" w:eastAsia="Verdana" w:hAnsi="Verdana" w:cs="Verdana"/>
          <w:sz w:val="18"/>
          <w:szCs w:val="18"/>
        </w:rPr>
      </w:pPr>
    </w:p>
    <w:p w14:paraId="00000133" w14:textId="77777777" w:rsidR="00B74FCA" w:rsidRPr="0009008D" w:rsidRDefault="008A2511">
      <w:pPr>
        <w:ind w:left="284" w:right="141"/>
        <w:jc w:val="center"/>
        <w:rPr>
          <w:rFonts w:ascii="Verdana" w:eastAsia="Verdana" w:hAnsi="Verdana" w:cs="Verdana"/>
          <w:sz w:val="18"/>
          <w:szCs w:val="18"/>
        </w:rPr>
      </w:pPr>
      <w:sdt>
        <w:sdtPr>
          <w:rPr>
            <w:rFonts w:ascii="Verdana" w:hAnsi="Verdana"/>
            <w:sz w:val="18"/>
            <w:szCs w:val="18"/>
          </w:rPr>
          <w:tag w:val="goog_rdk_14"/>
          <w:id w:val="59215198"/>
        </w:sdtPr>
        <w:sdtEndPr/>
        <w:sdtContent>
          <w:r w:rsidR="00EC7C07" w:rsidRPr="0009008D">
            <w:rPr>
              <w:rFonts w:ascii="Verdana" w:eastAsia="Arial" w:hAnsi="Verdana" w:cs="Arial"/>
              <w:sz w:val="18"/>
              <w:szCs w:val="18"/>
            </w:rPr>
            <w:t>към договор № ………………../………………… год.</w:t>
          </w:r>
        </w:sdtContent>
      </w:sdt>
    </w:p>
    <w:p w14:paraId="00000134" w14:textId="77777777" w:rsidR="00B74FCA" w:rsidRPr="0009008D" w:rsidRDefault="00B74FCA">
      <w:pPr>
        <w:ind w:left="284" w:right="141"/>
        <w:jc w:val="center"/>
        <w:rPr>
          <w:rFonts w:ascii="Verdana" w:eastAsia="Verdana" w:hAnsi="Verdana" w:cs="Verdana"/>
          <w:sz w:val="18"/>
          <w:szCs w:val="18"/>
        </w:rPr>
      </w:pPr>
    </w:p>
    <w:p w14:paraId="00000135" w14:textId="77777777" w:rsidR="00B74FCA" w:rsidRPr="0009008D" w:rsidRDefault="00EC7C07">
      <w:pPr>
        <w:pBdr>
          <w:top w:val="nil"/>
          <w:left w:val="nil"/>
          <w:bottom w:val="nil"/>
          <w:right w:val="nil"/>
          <w:between w:val="nil"/>
        </w:pBdr>
        <w:spacing w:after="0" w:line="276" w:lineRule="auto"/>
        <w:ind w:left="284" w:right="141"/>
        <w:jc w:val="center"/>
        <w:rPr>
          <w:rFonts w:ascii="Verdana" w:eastAsia="Verdana" w:hAnsi="Verdana" w:cs="Verdana"/>
          <w:color w:val="000000"/>
          <w:sz w:val="18"/>
          <w:szCs w:val="18"/>
        </w:rPr>
      </w:pPr>
      <w:r w:rsidRPr="0009008D">
        <w:rPr>
          <w:rFonts w:ascii="Verdana" w:eastAsia="Verdana" w:hAnsi="Verdana" w:cs="Verdana"/>
          <w:color w:val="000000"/>
          <w:sz w:val="18"/>
          <w:szCs w:val="18"/>
        </w:rPr>
        <w:t xml:space="preserve">За съвместно осигуряване на здравословни и безопасни условия на труд </w:t>
      </w:r>
    </w:p>
    <w:p w14:paraId="00000136" w14:textId="77777777" w:rsidR="00B74FCA" w:rsidRPr="0009008D" w:rsidRDefault="00EC7C07">
      <w:pPr>
        <w:pBdr>
          <w:top w:val="nil"/>
          <w:left w:val="nil"/>
          <w:bottom w:val="nil"/>
          <w:right w:val="nil"/>
          <w:between w:val="nil"/>
        </w:pBdr>
        <w:spacing w:after="0" w:line="276" w:lineRule="auto"/>
        <w:ind w:left="284" w:right="141"/>
        <w:jc w:val="center"/>
        <w:rPr>
          <w:rFonts w:ascii="Verdana" w:eastAsia="Verdana" w:hAnsi="Verdana" w:cs="Verdana"/>
          <w:color w:val="000000"/>
          <w:sz w:val="18"/>
          <w:szCs w:val="18"/>
        </w:rPr>
      </w:pPr>
      <w:r w:rsidRPr="0009008D">
        <w:rPr>
          <w:rFonts w:ascii="Verdana" w:eastAsia="Verdana" w:hAnsi="Verdana" w:cs="Verdana"/>
          <w:color w:val="000000"/>
          <w:sz w:val="18"/>
          <w:szCs w:val="18"/>
        </w:rPr>
        <w:t xml:space="preserve">при доставки и услуги в обекти, помещения, работни площадки и затворени зони, </w:t>
      </w:r>
    </w:p>
    <w:p w14:paraId="00000137" w14:textId="77777777" w:rsidR="00B74FCA" w:rsidRPr="0009008D" w:rsidRDefault="00EC7C07">
      <w:pPr>
        <w:pBdr>
          <w:top w:val="nil"/>
          <w:left w:val="nil"/>
          <w:bottom w:val="nil"/>
          <w:right w:val="nil"/>
          <w:between w:val="nil"/>
        </w:pBdr>
        <w:spacing w:after="200" w:line="276" w:lineRule="auto"/>
        <w:ind w:left="284" w:right="141"/>
        <w:jc w:val="center"/>
        <w:rPr>
          <w:rFonts w:ascii="Verdana" w:eastAsia="Verdana" w:hAnsi="Verdana" w:cs="Verdana"/>
          <w:color w:val="000000"/>
          <w:sz w:val="18"/>
          <w:szCs w:val="18"/>
        </w:rPr>
      </w:pPr>
      <w:r w:rsidRPr="0009008D">
        <w:rPr>
          <w:rFonts w:ascii="Verdana" w:eastAsia="Verdana" w:hAnsi="Verdana" w:cs="Verdana"/>
          <w:color w:val="000000"/>
          <w:sz w:val="18"/>
          <w:szCs w:val="18"/>
        </w:rPr>
        <w:t>експлоатирани от „Софийска вода“ АД</w:t>
      </w:r>
    </w:p>
    <w:p w14:paraId="00000138" w14:textId="77777777" w:rsidR="00B74FCA" w:rsidRPr="0009008D" w:rsidRDefault="00EC7C07">
      <w:pPr>
        <w:spacing w:after="120"/>
        <w:ind w:left="284" w:right="141"/>
        <w:jc w:val="center"/>
        <w:rPr>
          <w:rFonts w:ascii="Verdana" w:eastAsia="Verdana" w:hAnsi="Verdana" w:cs="Verdana"/>
          <w:b/>
          <w:sz w:val="18"/>
          <w:szCs w:val="18"/>
        </w:rPr>
      </w:pPr>
      <w:r w:rsidRPr="0009008D">
        <w:rPr>
          <w:rFonts w:ascii="Verdana" w:eastAsia="Verdana" w:hAnsi="Verdana" w:cs="Verdana"/>
          <w:b/>
          <w:sz w:val="18"/>
          <w:szCs w:val="18"/>
        </w:rPr>
        <w:t>ОБЩИ ПОЛОЖЕНИЯ</w:t>
      </w:r>
    </w:p>
    <w:p w14:paraId="00000139" w14:textId="77777777" w:rsidR="00B74FCA" w:rsidRPr="0009008D" w:rsidRDefault="00EC7C07">
      <w:pPr>
        <w:spacing w:before="240" w:line="276" w:lineRule="auto"/>
        <w:ind w:left="284" w:right="141"/>
        <w:jc w:val="center"/>
        <w:rPr>
          <w:rFonts w:ascii="Verdana" w:eastAsia="Verdana" w:hAnsi="Verdana" w:cs="Verdana"/>
          <w:color w:val="000000"/>
          <w:sz w:val="18"/>
          <w:szCs w:val="18"/>
        </w:rPr>
      </w:pPr>
      <w:r w:rsidRPr="0009008D">
        <w:rPr>
          <w:rFonts w:ascii="Verdana" w:eastAsia="Verdana" w:hAnsi="Verdana" w:cs="Verdana"/>
          <w:color w:val="000000"/>
          <w:sz w:val="18"/>
          <w:szCs w:val="18"/>
        </w:rPr>
        <w:t>Настоящото споразумение е в изпълнение на чл. 18 от Закона за здравословни и безопасни условия на труд и е неразделна част от поръчката.</w:t>
      </w:r>
    </w:p>
    <w:p w14:paraId="0000013A" w14:textId="77777777" w:rsidR="00B74FCA" w:rsidRPr="0009008D" w:rsidRDefault="00EC7C07">
      <w:pPr>
        <w:spacing w:before="240" w:after="120"/>
        <w:ind w:left="284" w:right="141"/>
        <w:rPr>
          <w:rFonts w:ascii="Verdana" w:eastAsia="Verdana" w:hAnsi="Verdana" w:cs="Verdana"/>
          <w:b/>
          <w:color w:val="000000"/>
          <w:sz w:val="18"/>
          <w:szCs w:val="18"/>
        </w:rPr>
      </w:pPr>
      <w:r w:rsidRPr="0009008D">
        <w:rPr>
          <w:rFonts w:ascii="Verdana" w:eastAsia="Verdana" w:hAnsi="Verdana" w:cs="Verdana"/>
          <w:b/>
          <w:color w:val="000000"/>
          <w:sz w:val="18"/>
          <w:szCs w:val="18"/>
        </w:rPr>
        <w:t>ВЗАИМОДЕЙСТВИЯ МЕЖДУ ВЪЗЛОЖИТЕЛЯ И ИЗПЪЛНИТЕЛЯ</w:t>
      </w:r>
    </w:p>
    <w:p w14:paraId="0000013B" w14:textId="34BD6B70" w:rsidR="00B74FCA" w:rsidRPr="0009008D" w:rsidRDefault="00EC7C07">
      <w:pPr>
        <w:numPr>
          <w:ilvl w:val="0"/>
          <w:numId w:val="2"/>
        </w:numPr>
        <w:pBdr>
          <w:top w:val="nil"/>
          <w:left w:val="nil"/>
          <w:bottom w:val="nil"/>
          <w:right w:val="nil"/>
          <w:between w:val="nil"/>
        </w:pBdr>
        <w:spacing w:after="0" w:line="276" w:lineRule="auto"/>
        <w:ind w:left="284" w:right="141"/>
        <w:jc w:val="both"/>
        <w:rPr>
          <w:rFonts w:ascii="Verdana" w:eastAsia="Verdana" w:hAnsi="Verdana" w:cs="Verdana"/>
          <w:color w:val="000000"/>
          <w:sz w:val="18"/>
          <w:szCs w:val="18"/>
        </w:rPr>
      </w:pPr>
      <w:r w:rsidRPr="0009008D">
        <w:rPr>
          <w:rFonts w:ascii="Verdana" w:eastAsia="Verdana" w:hAnsi="Verdana" w:cs="Verdana"/>
          <w:color w:val="000000"/>
          <w:sz w:val="18"/>
          <w:szCs w:val="18"/>
        </w:rPr>
        <w:t>Софийска вода</w:t>
      </w:r>
      <w:r w:rsidR="00885D1E" w:rsidRPr="0009008D">
        <w:rPr>
          <w:rFonts w:ascii="Verdana" w:eastAsia="Verdana" w:hAnsi="Verdana" w:cs="Verdana"/>
          <w:color w:val="000000"/>
          <w:sz w:val="18"/>
          <w:szCs w:val="18"/>
        </w:rPr>
        <w:t xml:space="preserve"> АД</w:t>
      </w:r>
      <w:r w:rsidRPr="0009008D">
        <w:rPr>
          <w:rFonts w:ascii="Verdana" w:eastAsia="Verdana" w:hAnsi="Verdana" w:cs="Verdana"/>
          <w:color w:val="000000"/>
          <w:sz w:val="18"/>
          <w:szCs w:val="18"/>
        </w:rPr>
        <w:t xml:space="preserve"> (Възложител) и ……………………….. (Изпълнител) се информират взаимно за: </w:t>
      </w:r>
    </w:p>
    <w:p w14:paraId="0000013C" w14:textId="77777777" w:rsidR="00B74FCA" w:rsidRPr="0009008D" w:rsidRDefault="00EC7C07">
      <w:pPr>
        <w:numPr>
          <w:ilvl w:val="1"/>
          <w:numId w:val="2"/>
        </w:numPr>
        <w:pBdr>
          <w:top w:val="nil"/>
          <w:left w:val="nil"/>
          <w:bottom w:val="nil"/>
          <w:right w:val="nil"/>
          <w:between w:val="nil"/>
        </w:pBdr>
        <w:spacing w:after="0" w:line="276" w:lineRule="auto"/>
        <w:ind w:left="284" w:right="141"/>
        <w:jc w:val="both"/>
        <w:rPr>
          <w:rFonts w:ascii="Verdana" w:eastAsia="Verdana" w:hAnsi="Verdana" w:cs="Verdana"/>
          <w:color w:val="000000"/>
          <w:sz w:val="18"/>
          <w:szCs w:val="18"/>
        </w:rPr>
      </w:pPr>
      <w:r w:rsidRPr="0009008D">
        <w:rPr>
          <w:rFonts w:ascii="Verdana" w:eastAsia="Verdana" w:hAnsi="Verdana" w:cs="Verdana"/>
          <w:color w:val="000000"/>
          <w:sz w:val="18"/>
          <w:szCs w:val="18"/>
        </w:rPr>
        <w:t>рисковете при изпълнение на услугата на територията на затворената зона;</w:t>
      </w:r>
    </w:p>
    <w:p w14:paraId="0000013D" w14:textId="77777777" w:rsidR="00B74FCA" w:rsidRPr="0009008D" w:rsidRDefault="00EC7C07">
      <w:pPr>
        <w:numPr>
          <w:ilvl w:val="1"/>
          <w:numId w:val="2"/>
        </w:numPr>
        <w:pBdr>
          <w:top w:val="nil"/>
          <w:left w:val="nil"/>
          <w:bottom w:val="nil"/>
          <w:right w:val="nil"/>
          <w:between w:val="nil"/>
        </w:pBdr>
        <w:spacing w:after="0" w:line="276" w:lineRule="auto"/>
        <w:ind w:left="284" w:right="141"/>
        <w:jc w:val="both"/>
        <w:rPr>
          <w:rFonts w:ascii="Verdana" w:eastAsia="Verdana" w:hAnsi="Verdana" w:cs="Verdana"/>
          <w:color w:val="000000"/>
          <w:sz w:val="18"/>
          <w:szCs w:val="18"/>
        </w:rPr>
      </w:pPr>
      <w:r w:rsidRPr="0009008D">
        <w:rPr>
          <w:rFonts w:ascii="Verdana" w:eastAsia="Verdana" w:hAnsi="Verdana" w:cs="Verdana"/>
          <w:color w:val="000000"/>
          <w:sz w:val="18"/>
          <w:szCs w:val="18"/>
        </w:rPr>
        <w:t>необходими и предприети мерки за управление на риска за безопасността и здравето (БЗР);</w:t>
      </w:r>
    </w:p>
    <w:p w14:paraId="0000013E" w14:textId="77777777" w:rsidR="00B74FCA" w:rsidRPr="0009008D" w:rsidRDefault="00EC7C07">
      <w:pPr>
        <w:numPr>
          <w:ilvl w:val="1"/>
          <w:numId w:val="2"/>
        </w:numPr>
        <w:pBdr>
          <w:top w:val="nil"/>
          <w:left w:val="nil"/>
          <w:bottom w:val="nil"/>
          <w:right w:val="nil"/>
          <w:between w:val="nil"/>
        </w:pBdr>
        <w:spacing w:after="0" w:line="276" w:lineRule="auto"/>
        <w:ind w:left="284" w:right="141"/>
        <w:jc w:val="both"/>
        <w:rPr>
          <w:rFonts w:ascii="Verdana" w:eastAsia="Verdana" w:hAnsi="Verdana" w:cs="Verdana"/>
          <w:color w:val="000000"/>
          <w:sz w:val="18"/>
          <w:szCs w:val="18"/>
        </w:rPr>
      </w:pPr>
      <w:r w:rsidRPr="0009008D">
        <w:rPr>
          <w:rFonts w:ascii="Verdana" w:eastAsia="Verdana" w:hAnsi="Verdana" w:cs="Verdana"/>
          <w:color w:val="000000"/>
          <w:sz w:val="18"/>
          <w:szCs w:val="18"/>
        </w:rPr>
        <w:t>промени в условията на труд и обстоятелства, налагащи допълнителни мерки за осигуряване на БЗР;</w:t>
      </w:r>
    </w:p>
    <w:p w14:paraId="0000013F" w14:textId="77777777" w:rsidR="00B74FCA" w:rsidRPr="0009008D" w:rsidRDefault="00EC7C07">
      <w:pPr>
        <w:numPr>
          <w:ilvl w:val="1"/>
          <w:numId w:val="2"/>
        </w:numPr>
        <w:pBdr>
          <w:top w:val="nil"/>
          <w:left w:val="nil"/>
          <w:bottom w:val="nil"/>
          <w:right w:val="nil"/>
          <w:between w:val="nil"/>
        </w:pBdr>
        <w:spacing w:after="0" w:line="276" w:lineRule="auto"/>
        <w:ind w:left="284" w:right="141"/>
        <w:jc w:val="both"/>
        <w:rPr>
          <w:rFonts w:ascii="Verdana" w:eastAsia="Verdana" w:hAnsi="Verdana" w:cs="Verdana"/>
          <w:color w:val="000000"/>
          <w:sz w:val="18"/>
          <w:szCs w:val="18"/>
        </w:rPr>
      </w:pPr>
      <w:r w:rsidRPr="0009008D">
        <w:rPr>
          <w:rFonts w:ascii="Verdana" w:eastAsia="Verdana" w:hAnsi="Verdana" w:cs="Verdana"/>
          <w:color w:val="000000"/>
          <w:sz w:val="18"/>
          <w:szCs w:val="18"/>
        </w:rPr>
        <w:t>неблагоприятни отклонения от очакваното изпълнение,  инциденти и злополуки</w:t>
      </w:r>
    </w:p>
    <w:p w14:paraId="00000140" w14:textId="77777777" w:rsidR="00B74FCA" w:rsidRPr="0009008D" w:rsidRDefault="00EC7C07">
      <w:pPr>
        <w:numPr>
          <w:ilvl w:val="1"/>
          <w:numId w:val="2"/>
        </w:numPr>
        <w:pBdr>
          <w:top w:val="nil"/>
          <w:left w:val="nil"/>
          <w:bottom w:val="nil"/>
          <w:right w:val="nil"/>
          <w:between w:val="nil"/>
        </w:pBdr>
        <w:spacing w:after="0" w:line="276" w:lineRule="auto"/>
        <w:ind w:left="284" w:right="141"/>
        <w:jc w:val="both"/>
        <w:rPr>
          <w:rFonts w:ascii="Verdana" w:eastAsia="Verdana" w:hAnsi="Verdana" w:cs="Verdana"/>
          <w:color w:val="000000"/>
          <w:sz w:val="18"/>
          <w:szCs w:val="18"/>
        </w:rPr>
      </w:pPr>
      <w:r w:rsidRPr="0009008D">
        <w:rPr>
          <w:rFonts w:ascii="Verdana" w:eastAsia="Verdana" w:hAnsi="Verdana" w:cs="Verdana"/>
          <w:color w:val="000000"/>
          <w:sz w:val="18"/>
          <w:szCs w:val="18"/>
        </w:rPr>
        <w:t>опасност от  авария или пожар.</w:t>
      </w:r>
    </w:p>
    <w:p w14:paraId="00000141"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ВЪЗЛОЖИТЕЛЯТ и ИЗПЪЛНИТЕЛЯТ координират действията си при инциденти, злополуки, и/или аварии, в това число - първа </w:t>
      </w:r>
      <w:proofErr w:type="spellStart"/>
      <w:r w:rsidRPr="0009008D">
        <w:rPr>
          <w:rFonts w:ascii="Verdana" w:eastAsia="Verdana" w:hAnsi="Verdana" w:cs="Verdana"/>
          <w:color w:val="000000"/>
          <w:sz w:val="18"/>
          <w:szCs w:val="18"/>
        </w:rPr>
        <w:t>долекарска</w:t>
      </w:r>
      <w:proofErr w:type="spellEnd"/>
      <w:r w:rsidRPr="0009008D">
        <w:rPr>
          <w:rFonts w:ascii="Verdana" w:eastAsia="Verdana" w:hAnsi="Verdana" w:cs="Verdana"/>
          <w:color w:val="000000"/>
          <w:sz w:val="18"/>
          <w:szCs w:val="18"/>
        </w:rPr>
        <w:t xml:space="preserve"> помощ на пострадали и опазване на живота и здравето на хората на обекта, съоръженията и оборудването</w:t>
      </w:r>
    </w:p>
    <w:p w14:paraId="00000142" w14:textId="77777777" w:rsidR="00B74FCA" w:rsidRPr="0009008D" w:rsidRDefault="00EC7C07">
      <w:pPr>
        <w:numPr>
          <w:ilvl w:val="0"/>
          <w:numId w:val="2"/>
        </w:numPr>
        <w:pBdr>
          <w:top w:val="nil"/>
          <w:left w:val="nil"/>
          <w:bottom w:val="nil"/>
          <w:right w:val="nil"/>
          <w:between w:val="nil"/>
        </w:pBdr>
        <w:spacing w:after="120" w:line="240"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ИЗПЪЛНИТЕЛЯТ и ВЪЗЛОЖИТЕЛЯТ си сътрудничат при разследване, анализ и корекция на отклонения, застрашаващи безопасността на хората, инциденти  и злополуки. </w:t>
      </w:r>
    </w:p>
    <w:p w14:paraId="00000143" w14:textId="77777777" w:rsidR="00B74FCA" w:rsidRPr="0009008D" w:rsidRDefault="00EC7C07">
      <w:pPr>
        <w:spacing w:after="120"/>
        <w:ind w:left="284" w:right="141"/>
        <w:rPr>
          <w:rFonts w:ascii="Verdana" w:eastAsia="Verdana" w:hAnsi="Verdana" w:cs="Verdana"/>
          <w:b/>
          <w:color w:val="000000"/>
          <w:sz w:val="18"/>
          <w:szCs w:val="18"/>
        </w:rPr>
      </w:pPr>
      <w:r w:rsidRPr="0009008D">
        <w:rPr>
          <w:rFonts w:ascii="Verdana" w:eastAsia="Verdana" w:hAnsi="Verdana" w:cs="Verdana"/>
          <w:b/>
          <w:color w:val="000000"/>
          <w:sz w:val="18"/>
          <w:szCs w:val="18"/>
        </w:rPr>
        <w:t>ПРАВА И ЗАДЪЛЖЕНИЯ НА СТРАНИТЕ</w:t>
      </w:r>
    </w:p>
    <w:p w14:paraId="00000144"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ВЪЗЛОЖИТЕЛЯТ определя поименно лице за координиране на дейностите с ИЗПЪЛНИТЕЛЯ  (Контролиращ служител) </w:t>
      </w:r>
    </w:p>
    <w:p w14:paraId="00000145"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Изпълнителят се задължава да спазва правилата и условия, свързани с БЗР на Възложителя, за които е уведомен от Възложителя, включително:</w:t>
      </w:r>
    </w:p>
    <w:p w14:paraId="00000146"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условията на труд и трудовия процес, използваните материали и опасни вещества, съществуващите опасности и рискове за здравето и безопасността на хората на територията на затворената зона, в която ще се извършва услугата, тяхното непосредствено и последващо въздействие.</w:t>
      </w:r>
    </w:p>
    <w:p w14:paraId="00000147"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правилата за вътрешния трудов ред;</w:t>
      </w:r>
    </w:p>
    <w:p w14:paraId="00000148"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общите правила за безопасност и здраве на зоната;</w:t>
      </w:r>
    </w:p>
    <w:p w14:paraId="00000149"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лични предпазни средства (ЛПС) и специално работно облекло (СРО),  необходими за защита от специфични за зоната опасности;</w:t>
      </w:r>
    </w:p>
    <w:p w14:paraId="0000014A"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контролно-пропускателния режим, маршрутите за движение и санитарно-битовите помещения за съответната затворена зона;</w:t>
      </w:r>
    </w:p>
    <w:p w14:paraId="0000014B"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изискванията към транспортни средства;</w:t>
      </w:r>
    </w:p>
    <w:p w14:paraId="0000014C"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рисковите зони/места и използваните знаци и сигнали;</w:t>
      </w:r>
    </w:p>
    <w:p w14:paraId="0000014D"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местата за хранене, пушене и почивка;</w:t>
      </w:r>
    </w:p>
    <w:p w14:paraId="0000014E"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план за евакуация и очаквани действия при извънредни ситуации;</w:t>
      </w:r>
    </w:p>
    <w:p w14:paraId="0000014F" w14:textId="77777777" w:rsidR="00B74FCA" w:rsidRPr="0009008D" w:rsidRDefault="00EC7C07">
      <w:pPr>
        <w:numPr>
          <w:ilvl w:val="1"/>
          <w:numId w:val="3"/>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друга информация с отношение към безопасността и здравето.</w:t>
      </w:r>
    </w:p>
    <w:p w14:paraId="00000150"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ВЪЗЛОЖИТЕЛЯТ провежда начален инструктаж на представителите на ИЗПЪЛНИТЕЛЯ при първото посещение на затворената зона и не по-рядко от веднъж за календарна година. </w:t>
      </w:r>
    </w:p>
    <w:p w14:paraId="00000151"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ВЪЗЛОЖИТЕЛЯТ контролира изпълнението на задълженията на ИЗПЪЛНИТЕЛЯ по БЗР на територията на затворената зона. </w:t>
      </w:r>
    </w:p>
    <w:p w14:paraId="00000152"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ВЪЗЛОЖИТЕЛЯТ има право да не допуска или отстранява от обекта работещи на Изпълнителя, които нарушават правилата за безопасност и здраве при работа.</w:t>
      </w:r>
    </w:p>
    <w:p w14:paraId="00000153"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lastRenderedPageBreak/>
        <w:t>ВЪЗЛОЖИТЕЛЯТ може да наложи неустойки и/или да прекрати поръчката с ИЗПЪЛНИТЕЛЯ при нарушаване на правилата за безопасност при работа.</w:t>
      </w:r>
    </w:p>
    <w:p w14:paraId="00000154"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ИЗПЪЛНИТЕЛЯТ изпълнява услугите по договора с ВЪЗЛОЖИТЕЛЯ чрез:</w:t>
      </w:r>
    </w:p>
    <w:p w14:paraId="00000155" w14:textId="77777777" w:rsidR="00B74FCA" w:rsidRPr="0009008D" w:rsidRDefault="00EC7C07">
      <w:pPr>
        <w:numPr>
          <w:ilvl w:val="1"/>
          <w:numId w:val="4"/>
        </w:numPr>
        <w:pBdr>
          <w:top w:val="nil"/>
          <w:left w:val="nil"/>
          <w:bottom w:val="nil"/>
          <w:right w:val="nil"/>
          <w:between w:val="nil"/>
        </w:pBdr>
        <w:spacing w:after="0" w:line="276" w:lineRule="auto"/>
        <w:ind w:left="284" w:right="141" w:hanging="435"/>
        <w:jc w:val="both"/>
        <w:rPr>
          <w:rFonts w:ascii="Verdana" w:eastAsia="Verdana" w:hAnsi="Verdana" w:cs="Verdana"/>
          <w:color w:val="000000"/>
          <w:sz w:val="18"/>
          <w:szCs w:val="18"/>
        </w:rPr>
      </w:pPr>
      <w:r w:rsidRPr="0009008D">
        <w:rPr>
          <w:rFonts w:ascii="Verdana" w:eastAsia="Verdana" w:hAnsi="Verdana" w:cs="Verdana"/>
          <w:color w:val="000000"/>
          <w:sz w:val="18"/>
          <w:szCs w:val="18"/>
        </w:rPr>
        <w:t>всички необходими за дейността документи, лицензи и разрешителни;</w:t>
      </w:r>
    </w:p>
    <w:p w14:paraId="00000156" w14:textId="77777777" w:rsidR="00B74FCA" w:rsidRPr="0009008D" w:rsidRDefault="00EC7C07">
      <w:pPr>
        <w:numPr>
          <w:ilvl w:val="1"/>
          <w:numId w:val="4"/>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актуална оценка на риска за дейностите/услугите, които изпълнява (ще изпълнява) на площадката;</w:t>
      </w:r>
    </w:p>
    <w:p w14:paraId="00000157" w14:textId="77777777" w:rsidR="00B74FCA" w:rsidRPr="0009008D" w:rsidRDefault="00EC7C07">
      <w:pPr>
        <w:numPr>
          <w:ilvl w:val="1"/>
          <w:numId w:val="4"/>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правоспособен и квалифициран персонал по поименен списък с притежаваната от тях  правоспособност и актуални документи, които я доказват</w:t>
      </w:r>
    </w:p>
    <w:p w14:paraId="00000158" w14:textId="77777777" w:rsidR="00B74FCA" w:rsidRPr="0009008D" w:rsidRDefault="00EC7C07">
      <w:pPr>
        <w:numPr>
          <w:ilvl w:val="1"/>
          <w:numId w:val="4"/>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персонал без медицински противопоказания за извършваните дейности и условията на труд (декларация с имената на работещите) ;</w:t>
      </w:r>
    </w:p>
    <w:p w14:paraId="00000159" w14:textId="77777777" w:rsidR="00B74FCA" w:rsidRPr="0009008D" w:rsidRDefault="00EC7C07">
      <w:pPr>
        <w:numPr>
          <w:ilvl w:val="1"/>
          <w:numId w:val="4"/>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определяне, осигуряване и документиране на всички необходими инструктажи и обучения;</w:t>
      </w:r>
    </w:p>
    <w:p w14:paraId="0000015A" w14:textId="77777777" w:rsidR="00B74FCA" w:rsidRPr="0009008D" w:rsidRDefault="00EC7C07">
      <w:pPr>
        <w:numPr>
          <w:ilvl w:val="1"/>
          <w:numId w:val="4"/>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актуални, оповестени и достъпни инструкции и правила за безопасно извършване на услугата;</w:t>
      </w:r>
    </w:p>
    <w:p w14:paraId="0000015B" w14:textId="77777777" w:rsidR="00B74FCA" w:rsidRPr="0009008D" w:rsidRDefault="00EC7C07">
      <w:pPr>
        <w:numPr>
          <w:ilvl w:val="1"/>
          <w:numId w:val="4"/>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налични изправни колективни и лични  предпазни средства и работно облекло </w:t>
      </w:r>
    </w:p>
    <w:p w14:paraId="0000015C" w14:textId="77777777" w:rsidR="00B74FCA" w:rsidRPr="0009008D" w:rsidRDefault="00EC7C07">
      <w:pPr>
        <w:numPr>
          <w:ilvl w:val="1"/>
          <w:numId w:val="4"/>
        </w:numPr>
        <w:pBdr>
          <w:top w:val="nil"/>
          <w:left w:val="nil"/>
          <w:bottom w:val="nil"/>
          <w:right w:val="nil"/>
          <w:between w:val="nil"/>
        </w:pBdr>
        <w:spacing w:after="0" w:line="276" w:lineRule="auto"/>
        <w:ind w:left="284" w:right="141" w:firstLine="0"/>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оборудвана аптечка за оказване на първа </w:t>
      </w:r>
      <w:proofErr w:type="spellStart"/>
      <w:r w:rsidRPr="0009008D">
        <w:rPr>
          <w:rFonts w:ascii="Verdana" w:eastAsia="Verdana" w:hAnsi="Verdana" w:cs="Verdana"/>
          <w:color w:val="000000"/>
          <w:sz w:val="18"/>
          <w:szCs w:val="18"/>
        </w:rPr>
        <w:t>долекарска</w:t>
      </w:r>
      <w:proofErr w:type="spellEnd"/>
      <w:r w:rsidRPr="0009008D">
        <w:rPr>
          <w:rFonts w:ascii="Verdana" w:eastAsia="Verdana" w:hAnsi="Verdana" w:cs="Verdana"/>
          <w:color w:val="000000"/>
          <w:sz w:val="18"/>
          <w:szCs w:val="18"/>
        </w:rPr>
        <w:t xml:space="preserve"> помощ</w:t>
      </w:r>
    </w:p>
    <w:p w14:paraId="0000015D"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Правилата и изискванията за БЗР в съответната зона на Възложителя са задължителни за работещите на ИЗПЪЛНИТЕЛЯ, освен ако няма друго писмено споразумение за това. </w:t>
      </w:r>
    </w:p>
    <w:p w14:paraId="0000015E"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Преди доставката на работно оборудване и съоръжения, Изпълнителят предоставя на Възложителя на български език на електронен и хартиен носител сертификат за съответствие, информационни листа, инструкции, схеми, ръководства за монтаж, експлоатация и поддръжка. </w:t>
      </w:r>
    </w:p>
    <w:p w14:paraId="0000015F"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ИЗПЪЛНИТЕЛЯТ поддържа и предоставя при поискване на Възложителя доказателства за изпълнение на т. 10.</w:t>
      </w:r>
    </w:p>
    <w:p w14:paraId="00000160"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Проектираните и/или доставените от ИЗПЪЛНИТЕЛЯ продукти, стоки и работно оборудване  отговарят на нормите и изискванията за безопасност и здравето и в приложимите за тях изисквания за техническо съответствие.</w:t>
      </w:r>
    </w:p>
    <w:p w14:paraId="00000161"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 xml:space="preserve"> ИЗПЪЛНИТЕЛЯТ съхранява и пази имуществото на ВЪЗЛОЖИТЕЛЯ, в това число реда и чистота на работните места, на които осъществява дейността си. </w:t>
      </w:r>
    </w:p>
    <w:p w14:paraId="00000162" w14:textId="77777777" w:rsidR="00B74FCA" w:rsidRPr="0009008D" w:rsidRDefault="00EC7C07">
      <w:pPr>
        <w:numPr>
          <w:ilvl w:val="0"/>
          <w:numId w:val="2"/>
        </w:numPr>
        <w:pBdr>
          <w:top w:val="nil"/>
          <w:left w:val="nil"/>
          <w:bottom w:val="nil"/>
          <w:right w:val="nil"/>
          <w:between w:val="nil"/>
        </w:pBdr>
        <w:spacing w:after="0" w:line="276" w:lineRule="auto"/>
        <w:ind w:left="284" w:right="141" w:hanging="284"/>
        <w:jc w:val="both"/>
        <w:rPr>
          <w:rFonts w:ascii="Verdana" w:eastAsia="Verdana" w:hAnsi="Verdana" w:cs="Verdana"/>
          <w:color w:val="000000"/>
          <w:sz w:val="18"/>
          <w:szCs w:val="18"/>
        </w:rPr>
      </w:pPr>
      <w:r w:rsidRPr="0009008D">
        <w:rPr>
          <w:rFonts w:ascii="Verdana" w:eastAsia="Verdana" w:hAnsi="Verdana" w:cs="Verdana"/>
          <w:color w:val="000000"/>
          <w:sz w:val="18"/>
          <w:szCs w:val="18"/>
        </w:rPr>
        <w:t>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w:t>
      </w:r>
    </w:p>
    <w:p w14:paraId="00000163" w14:textId="77777777" w:rsidR="00B74FCA" w:rsidRPr="0009008D" w:rsidRDefault="00EC7C07">
      <w:pPr>
        <w:pBdr>
          <w:top w:val="nil"/>
          <w:left w:val="nil"/>
          <w:bottom w:val="nil"/>
          <w:right w:val="nil"/>
          <w:between w:val="nil"/>
        </w:pBdr>
        <w:spacing w:after="0" w:line="276" w:lineRule="auto"/>
        <w:ind w:left="284" w:right="141"/>
        <w:jc w:val="both"/>
        <w:rPr>
          <w:rFonts w:ascii="Verdana" w:eastAsia="Verdana" w:hAnsi="Verdana" w:cs="Verdana"/>
          <w:b/>
          <w:color w:val="000000"/>
          <w:sz w:val="18"/>
          <w:szCs w:val="18"/>
        </w:rPr>
      </w:pPr>
      <w:r w:rsidRPr="0009008D">
        <w:rPr>
          <w:rFonts w:ascii="Verdana" w:eastAsia="Verdana" w:hAnsi="Verdana" w:cs="Verdana"/>
          <w:b/>
          <w:color w:val="000000"/>
          <w:sz w:val="18"/>
          <w:szCs w:val="18"/>
        </w:rPr>
        <w:t>Координирането на съвместното прилагане на настоящото Споразумение, при извършване на дейности, предмет на поръчката, се възлага на контролиращи служители:</w:t>
      </w:r>
    </w:p>
    <w:p w14:paraId="00000164" w14:textId="77777777" w:rsidR="00B74FCA" w:rsidRPr="0009008D" w:rsidRDefault="00B74FCA">
      <w:pPr>
        <w:pBdr>
          <w:top w:val="nil"/>
          <w:left w:val="nil"/>
          <w:bottom w:val="nil"/>
          <w:right w:val="nil"/>
          <w:between w:val="nil"/>
        </w:pBdr>
        <w:spacing w:after="0" w:line="276" w:lineRule="auto"/>
        <w:ind w:left="284" w:right="141"/>
        <w:jc w:val="both"/>
        <w:rPr>
          <w:rFonts w:ascii="Verdana" w:eastAsia="Verdana" w:hAnsi="Verdana" w:cs="Verdana"/>
          <w:b/>
          <w:color w:val="000000"/>
          <w:sz w:val="18"/>
          <w:szCs w:val="18"/>
        </w:rPr>
      </w:pPr>
    </w:p>
    <w:p w14:paraId="00000165" w14:textId="77777777" w:rsidR="00B74FCA" w:rsidRPr="0009008D" w:rsidRDefault="00EC7C07">
      <w:pPr>
        <w:pBdr>
          <w:top w:val="nil"/>
          <w:left w:val="nil"/>
          <w:bottom w:val="nil"/>
          <w:right w:val="nil"/>
          <w:between w:val="nil"/>
        </w:pBdr>
        <w:spacing w:after="0" w:line="276" w:lineRule="auto"/>
        <w:ind w:left="284" w:right="141"/>
        <w:rPr>
          <w:rFonts w:ascii="Verdana" w:eastAsia="Verdana" w:hAnsi="Verdana" w:cs="Verdana"/>
          <w:b/>
          <w:color w:val="000000"/>
          <w:sz w:val="18"/>
          <w:szCs w:val="18"/>
        </w:rPr>
      </w:pPr>
      <w:r w:rsidRPr="0009008D">
        <w:rPr>
          <w:rFonts w:ascii="Verdana" w:eastAsia="Verdana" w:hAnsi="Verdana" w:cs="Verdana"/>
          <w:b/>
          <w:color w:val="000000"/>
          <w:sz w:val="18"/>
          <w:szCs w:val="18"/>
        </w:rPr>
        <w:t>(от страна на) Възложителя – ………………………………………………………………………………………………..</w:t>
      </w:r>
    </w:p>
    <w:p w14:paraId="00000166" w14:textId="77777777" w:rsidR="00B74FCA" w:rsidRPr="0009008D" w:rsidRDefault="00EC7C07">
      <w:pPr>
        <w:pBdr>
          <w:top w:val="nil"/>
          <w:left w:val="nil"/>
          <w:bottom w:val="nil"/>
          <w:right w:val="nil"/>
          <w:between w:val="nil"/>
        </w:pBdr>
        <w:spacing w:after="0" w:line="276" w:lineRule="auto"/>
        <w:ind w:left="284" w:right="141"/>
        <w:rPr>
          <w:rFonts w:ascii="Verdana" w:eastAsia="Verdana" w:hAnsi="Verdana" w:cs="Verdana"/>
          <w:b/>
          <w:color w:val="000000"/>
          <w:sz w:val="18"/>
          <w:szCs w:val="18"/>
        </w:rPr>
      </w:pPr>
      <w:r w:rsidRPr="0009008D">
        <w:rPr>
          <w:rFonts w:ascii="Verdana" w:eastAsia="Verdana" w:hAnsi="Verdana" w:cs="Verdana"/>
          <w:b/>
          <w:color w:val="000000"/>
          <w:sz w:val="18"/>
          <w:szCs w:val="18"/>
        </w:rPr>
        <w:t>(име, длъжност, тел.)</w:t>
      </w:r>
    </w:p>
    <w:p w14:paraId="00000167" w14:textId="77777777" w:rsidR="00B74FCA" w:rsidRPr="0009008D" w:rsidRDefault="00B74FCA">
      <w:pPr>
        <w:pBdr>
          <w:top w:val="nil"/>
          <w:left w:val="nil"/>
          <w:bottom w:val="nil"/>
          <w:right w:val="nil"/>
          <w:between w:val="nil"/>
        </w:pBdr>
        <w:spacing w:after="0" w:line="276" w:lineRule="auto"/>
        <w:ind w:left="284" w:right="141"/>
        <w:rPr>
          <w:rFonts w:ascii="Verdana" w:eastAsia="Verdana" w:hAnsi="Verdana" w:cs="Verdana"/>
          <w:b/>
          <w:color w:val="000000"/>
          <w:sz w:val="18"/>
          <w:szCs w:val="18"/>
        </w:rPr>
      </w:pPr>
    </w:p>
    <w:p w14:paraId="00000168" w14:textId="77777777" w:rsidR="00B74FCA" w:rsidRPr="0009008D" w:rsidRDefault="00EC7C07">
      <w:pPr>
        <w:pBdr>
          <w:top w:val="nil"/>
          <w:left w:val="nil"/>
          <w:bottom w:val="nil"/>
          <w:right w:val="nil"/>
          <w:between w:val="nil"/>
        </w:pBdr>
        <w:spacing w:after="0" w:line="276" w:lineRule="auto"/>
        <w:ind w:left="284" w:right="141"/>
        <w:rPr>
          <w:rFonts w:ascii="Verdana" w:eastAsia="Verdana" w:hAnsi="Verdana" w:cs="Verdana"/>
          <w:b/>
          <w:color w:val="000000"/>
          <w:sz w:val="18"/>
          <w:szCs w:val="18"/>
        </w:rPr>
      </w:pPr>
      <w:r w:rsidRPr="0009008D">
        <w:rPr>
          <w:rFonts w:ascii="Verdana" w:eastAsia="Verdana" w:hAnsi="Verdana" w:cs="Verdana"/>
          <w:b/>
          <w:color w:val="000000"/>
          <w:sz w:val="18"/>
          <w:szCs w:val="18"/>
        </w:rPr>
        <w:t>(от страна на) Изпълнителя – ………………………………………………………………………………………………..</w:t>
      </w:r>
    </w:p>
    <w:p w14:paraId="00000169" w14:textId="77777777" w:rsidR="00B74FCA" w:rsidRPr="0009008D" w:rsidRDefault="00EC7C07">
      <w:pPr>
        <w:pBdr>
          <w:top w:val="nil"/>
          <w:left w:val="nil"/>
          <w:bottom w:val="nil"/>
          <w:right w:val="nil"/>
          <w:between w:val="nil"/>
        </w:pBdr>
        <w:spacing w:after="200" w:line="276" w:lineRule="auto"/>
        <w:ind w:left="284" w:right="141"/>
        <w:rPr>
          <w:rFonts w:ascii="Verdana" w:eastAsia="Verdana" w:hAnsi="Verdana" w:cs="Verdana"/>
          <w:b/>
          <w:color w:val="000000"/>
          <w:sz w:val="18"/>
          <w:szCs w:val="18"/>
        </w:rPr>
      </w:pPr>
      <w:r w:rsidRPr="0009008D">
        <w:rPr>
          <w:rFonts w:ascii="Verdana" w:eastAsia="Verdana" w:hAnsi="Verdana" w:cs="Verdana"/>
          <w:b/>
          <w:color w:val="000000"/>
          <w:sz w:val="18"/>
          <w:szCs w:val="18"/>
        </w:rPr>
        <w:t>(име, длъжност, тел.)</w:t>
      </w:r>
    </w:p>
    <w:p w14:paraId="0000016A" w14:textId="61CF6D5E" w:rsidR="00B74FCA" w:rsidRPr="0009008D" w:rsidRDefault="00B74FCA">
      <w:pPr>
        <w:ind w:left="284" w:right="141"/>
        <w:rPr>
          <w:rFonts w:ascii="Verdana" w:eastAsia="Verdana" w:hAnsi="Verdana" w:cs="Verdana"/>
          <w:b/>
          <w:color w:val="000000"/>
          <w:sz w:val="18"/>
          <w:szCs w:val="18"/>
        </w:rPr>
      </w:pPr>
    </w:p>
    <w:p w14:paraId="6DA3AC80" w14:textId="3B1DA648" w:rsidR="00885D1E" w:rsidRPr="0009008D" w:rsidRDefault="00885D1E">
      <w:pPr>
        <w:ind w:left="284" w:right="141"/>
        <w:rPr>
          <w:rFonts w:ascii="Verdana" w:eastAsia="Verdana" w:hAnsi="Verdana" w:cs="Verdana"/>
          <w:b/>
          <w:color w:val="000000"/>
          <w:sz w:val="18"/>
          <w:szCs w:val="18"/>
        </w:rPr>
      </w:pPr>
    </w:p>
    <w:p w14:paraId="7B80F4B0" w14:textId="77777777" w:rsidR="00885D1E" w:rsidRPr="0009008D" w:rsidRDefault="00885D1E">
      <w:pPr>
        <w:ind w:left="284" w:right="141"/>
        <w:rPr>
          <w:rFonts w:ascii="Verdana" w:eastAsia="Verdana" w:hAnsi="Verdana" w:cs="Verdana"/>
          <w:b/>
          <w:color w:val="000000"/>
          <w:sz w:val="18"/>
          <w:szCs w:val="18"/>
        </w:rPr>
      </w:pPr>
    </w:p>
    <w:p w14:paraId="0000016B" w14:textId="77777777" w:rsidR="00B74FCA" w:rsidRPr="0009008D" w:rsidRDefault="00EC7C07">
      <w:pPr>
        <w:ind w:left="284" w:right="141"/>
        <w:rPr>
          <w:rFonts w:ascii="Verdana" w:eastAsia="Verdana" w:hAnsi="Verdana" w:cs="Verdana"/>
          <w:b/>
          <w:color w:val="000000"/>
          <w:sz w:val="18"/>
          <w:szCs w:val="18"/>
        </w:rPr>
      </w:pPr>
      <w:r w:rsidRPr="0009008D">
        <w:rPr>
          <w:rFonts w:ascii="Verdana" w:eastAsia="Verdana" w:hAnsi="Verdana" w:cs="Verdana"/>
          <w:b/>
          <w:color w:val="000000"/>
          <w:sz w:val="18"/>
          <w:szCs w:val="18"/>
        </w:rPr>
        <w:t xml:space="preserve">ВЪЗЛОЖИТЕЛ:                        </w:t>
      </w:r>
      <w:r w:rsidRPr="0009008D">
        <w:rPr>
          <w:rFonts w:ascii="Verdana" w:eastAsia="Verdana" w:hAnsi="Verdana" w:cs="Verdana"/>
          <w:b/>
          <w:color w:val="000000"/>
          <w:sz w:val="18"/>
          <w:szCs w:val="18"/>
        </w:rPr>
        <w:tab/>
      </w:r>
      <w:r w:rsidRPr="0009008D">
        <w:rPr>
          <w:rFonts w:ascii="Verdana" w:eastAsia="Verdana" w:hAnsi="Verdana" w:cs="Verdana"/>
          <w:b/>
          <w:color w:val="000000"/>
          <w:sz w:val="18"/>
          <w:szCs w:val="18"/>
        </w:rPr>
        <w:tab/>
      </w:r>
      <w:r w:rsidRPr="0009008D">
        <w:rPr>
          <w:rFonts w:ascii="Verdana" w:eastAsia="Verdana" w:hAnsi="Verdana" w:cs="Verdana"/>
          <w:b/>
          <w:color w:val="000000"/>
          <w:sz w:val="18"/>
          <w:szCs w:val="18"/>
        </w:rPr>
        <w:tab/>
        <w:t>ИЗПЪЛНИТЕЛ:</w:t>
      </w:r>
    </w:p>
    <w:p w14:paraId="0000016C" w14:textId="77777777" w:rsidR="00B74FCA" w:rsidRPr="0009008D" w:rsidRDefault="00B74FCA">
      <w:pPr>
        <w:ind w:left="992" w:right="141" w:firstLine="423"/>
        <w:rPr>
          <w:rFonts w:ascii="Verdana" w:eastAsia="Verdana" w:hAnsi="Verdana" w:cs="Verdana"/>
          <w:b/>
          <w:color w:val="000000"/>
          <w:sz w:val="18"/>
          <w:szCs w:val="18"/>
        </w:rPr>
      </w:pPr>
    </w:p>
    <w:p w14:paraId="0000016D" w14:textId="77777777" w:rsidR="00B74FCA" w:rsidRPr="0009008D" w:rsidRDefault="00EC7C07">
      <w:pPr>
        <w:ind w:right="141" w:firstLine="708"/>
        <w:rPr>
          <w:rFonts w:ascii="Verdana" w:eastAsia="Verdana" w:hAnsi="Verdana" w:cs="Verdana"/>
          <w:b/>
          <w:color w:val="000000"/>
          <w:sz w:val="18"/>
          <w:szCs w:val="18"/>
        </w:rPr>
      </w:pPr>
      <w:r w:rsidRPr="0009008D">
        <w:rPr>
          <w:rFonts w:ascii="Verdana" w:eastAsia="Verdana" w:hAnsi="Verdana" w:cs="Verdana"/>
          <w:b/>
          <w:color w:val="000000"/>
          <w:sz w:val="18"/>
          <w:szCs w:val="18"/>
        </w:rPr>
        <w:t xml:space="preserve">(подпис и печат)                                                       </w:t>
      </w:r>
      <w:r w:rsidRPr="0009008D">
        <w:rPr>
          <w:rFonts w:ascii="Verdana" w:eastAsia="Verdana" w:hAnsi="Verdana" w:cs="Verdana"/>
          <w:b/>
          <w:color w:val="000000"/>
          <w:sz w:val="18"/>
          <w:szCs w:val="18"/>
        </w:rPr>
        <w:tab/>
        <w:t>(подпис и печат)</w:t>
      </w:r>
    </w:p>
    <w:p w14:paraId="5313BEBB" w14:textId="77777777" w:rsidR="00885D1E" w:rsidRPr="0009008D" w:rsidRDefault="00885D1E">
      <w:pPr>
        <w:rPr>
          <w:rFonts w:ascii="Verdana" w:eastAsia="Verdana" w:hAnsi="Verdana" w:cs="Verdana"/>
          <w:b/>
          <w:sz w:val="20"/>
          <w:szCs w:val="20"/>
        </w:rPr>
      </w:pPr>
      <w:r w:rsidRPr="0009008D">
        <w:rPr>
          <w:rFonts w:ascii="Verdana" w:eastAsia="Verdana" w:hAnsi="Verdana" w:cs="Verdana"/>
          <w:b/>
          <w:sz w:val="20"/>
          <w:szCs w:val="20"/>
        </w:rPr>
        <w:br w:type="page"/>
      </w:r>
    </w:p>
    <w:p w14:paraId="0000016E" w14:textId="2342C1DB" w:rsidR="00B74FCA" w:rsidRPr="0009008D" w:rsidRDefault="00EC7C07">
      <w:pPr>
        <w:keepLines/>
        <w:jc w:val="right"/>
        <w:rPr>
          <w:rFonts w:ascii="Verdana" w:eastAsia="Verdana" w:hAnsi="Verdana" w:cs="Verdana"/>
          <w:b/>
          <w:sz w:val="20"/>
          <w:szCs w:val="20"/>
        </w:rPr>
      </w:pPr>
      <w:r w:rsidRPr="0009008D">
        <w:rPr>
          <w:rFonts w:ascii="Verdana" w:eastAsia="Verdana" w:hAnsi="Verdana" w:cs="Verdana"/>
          <w:b/>
          <w:sz w:val="20"/>
          <w:szCs w:val="20"/>
        </w:rPr>
        <w:lastRenderedPageBreak/>
        <w:t>Приложение 4</w:t>
      </w:r>
    </w:p>
    <w:p w14:paraId="0000016F" w14:textId="77777777" w:rsidR="00B74FCA" w:rsidRPr="0009008D" w:rsidRDefault="00EC7C07">
      <w:pPr>
        <w:pBdr>
          <w:top w:val="nil"/>
          <w:left w:val="nil"/>
          <w:bottom w:val="nil"/>
          <w:right w:val="nil"/>
          <w:between w:val="nil"/>
        </w:pBdr>
        <w:spacing w:after="220"/>
        <w:jc w:val="center"/>
        <w:rPr>
          <w:rFonts w:ascii="Verdana" w:eastAsia="Verdana" w:hAnsi="Verdana" w:cs="Verdana"/>
          <w:b/>
          <w:i/>
          <w:color w:val="000000"/>
          <w:sz w:val="20"/>
          <w:szCs w:val="20"/>
        </w:rPr>
      </w:pPr>
      <w:r w:rsidRPr="0009008D">
        <w:rPr>
          <w:rFonts w:ascii="Verdana" w:eastAsia="Verdana" w:hAnsi="Verdana" w:cs="Verdana"/>
          <w:color w:val="000000"/>
          <w:sz w:val="20"/>
          <w:szCs w:val="20"/>
        </w:rPr>
        <w:t xml:space="preserve">СПОРАЗУМЕНИЕ, </w:t>
      </w:r>
    </w:p>
    <w:p w14:paraId="00000170" w14:textId="77777777" w:rsidR="00B74FCA" w:rsidRPr="0009008D" w:rsidRDefault="008A2511">
      <w:pPr>
        <w:pBdr>
          <w:top w:val="nil"/>
          <w:left w:val="nil"/>
          <w:bottom w:val="nil"/>
          <w:right w:val="nil"/>
          <w:between w:val="nil"/>
        </w:pBdr>
        <w:spacing w:after="0"/>
        <w:jc w:val="center"/>
        <w:rPr>
          <w:rFonts w:ascii="Verdana" w:eastAsia="Verdana" w:hAnsi="Verdana" w:cs="Verdana"/>
          <w:i/>
          <w:color w:val="000000"/>
          <w:sz w:val="20"/>
          <w:szCs w:val="20"/>
        </w:rPr>
      </w:pPr>
      <w:sdt>
        <w:sdtPr>
          <w:rPr>
            <w:rFonts w:ascii="Verdana" w:hAnsi="Verdana"/>
            <w:sz w:val="20"/>
            <w:szCs w:val="20"/>
          </w:rPr>
          <w:tag w:val="goog_rdk_15"/>
          <w:id w:val="-1685583315"/>
        </w:sdtPr>
        <w:sdtEndPr/>
        <w:sdtContent>
          <w:r w:rsidR="00EC7C07" w:rsidRPr="0009008D">
            <w:rPr>
              <w:rFonts w:ascii="Verdana" w:eastAsia="Arial" w:hAnsi="Verdana" w:cs="Arial"/>
              <w:color w:val="000000"/>
              <w:sz w:val="20"/>
              <w:szCs w:val="20"/>
            </w:rPr>
            <w:t>към договор № ………………/……………… год.</w:t>
          </w:r>
        </w:sdtContent>
      </w:sdt>
    </w:p>
    <w:p w14:paraId="00000171" w14:textId="77777777" w:rsidR="00B74FCA" w:rsidRPr="0009008D" w:rsidRDefault="00EC7C07">
      <w:pPr>
        <w:pBdr>
          <w:top w:val="nil"/>
          <w:left w:val="nil"/>
          <w:bottom w:val="nil"/>
          <w:right w:val="nil"/>
          <w:between w:val="nil"/>
        </w:pBdr>
        <w:spacing w:after="0"/>
        <w:jc w:val="center"/>
        <w:rPr>
          <w:rFonts w:ascii="Verdana" w:eastAsia="Verdana" w:hAnsi="Verdana" w:cs="Verdana"/>
          <w:b/>
          <w:i/>
          <w:color w:val="000000"/>
          <w:sz w:val="20"/>
          <w:szCs w:val="20"/>
        </w:rPr>
      </w:pPr>
      <w:r w:rsidRPr="0009008D">
        <w:rPr>
          <w:rFonts w:ascii="Verdana" w:eastAsia="Verdana" w:hAnsi="Verdana" w:cs="Verdana"/>
          <w:color w:val="000000"/>
          <w:sz w:val="20"/>
          <w:szCs w:val="20"/>
        </w:rPr>
        <w:t xml:space="preserve">за съвместно осигуряване опазването на околната среда, </w:t>
      </w:r>
    </w:p>
    <w:p w14:paraId="00000172" w14:textId="77777777" w:rsidR="00B74FCA" w:rsidRPr="0009008D" w:rsidRDefault="00EC7C07">
      <w:pPr>
        <w:pBdr>
          <w:top w:val="nil"/>
          <w:left w:val="nil"/>
          <w:bottom w:val="nil"/>
          <w:right w:val="nil"/>
          <w:between w:val="nil"/>
        </w:pBdr>
        <w:spacing w:after="0"/>
        <w:jc w:val="center"/>
        <w:rPr>
          <w:rFonts w:ascii="Verdana" w:eastAsia="Verdana" w:hAnsi="Verdana" w:cs="Verdana"/>
          <w:b/>
          <w:i/>
          <w:color w:val="000000"/>
          <w:sz w:val="20"/>
          <w:szCs w:val="20"/>
        </w:rPr>
      </w:pPr>
      <w:r w:rsidRPr="0009008D">
        <w:rPr>
          <w:rFonts w:ascii="Verdana" w:eastAsia="Verdana" w:hAnsi="Verdana" w:cs="Verdana"/>
          <w:color w:val="000000"/>
          <w:sz w:val="20"/>
          <w:szCs w:val="20"/>
        </w:rPr>
        <w:t>при доставка на продукти и услуги, възложени от “Софийска вода” АД</w:t>
      </w:r>
    </w:p>
    <w:p w14:paraId="00000173" w14:textId="77777777" w:rsidR="00B74FCA" w:rsidRPr="0009008D" w:rsidRDefault="00B74FCA">
      <w:pPr>
        <w:pBdr>
          <w:top w:val="nil"/>
          <w:left w:val="nil"/>
          <w:bottom w:val="nil"/>
          <w:right w:val="nil"/>
          <w:between w:val="nil"/>
        </w:pBdr>
        <w:spacing w:after="220"/>
        <w:jc w:val="both"/>
        <w:rPr>
          <w:rFonts w:ascii="Verdana" w:eastAsia="Verdana" w:hAnsi="Verdana" w:cs="Verdana"/>
          <w:b/>
          <w:i/>
          <w:color w:val="000000"/>
          <w:sz w:val="20"/>
          <w:szCs w:val="20"/>
        </w:rPr>
      </w:pPr>
    </w:p>
    <w:p w14:paraId="00000174" w14:textId="77777777" w:rsidR="00B74FCA" w:rsidRPr="0009008D" w:rsidRDefault="00EC7C07">
      <w:pPr>
        <w:pBdr>
          <w:top w:val="nil"/>
          <w:left w:val="nil"/>
          <w:bottom w:val="nil"/>
          <w:right w:val="nil"/>
          <w:between w:val="nil"/>
        </w:pBdr>
        <w:spacing w:after="220"/>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На .................... г., на основание чл.9 от Закона за опазване на околната среда и съгласно изискванията на БДС EN ISO 14001:2015, се сключи настоящето Споразумение между: </w:t>
      </w:r>
    </w:p>
    <w:p w14:paraId="00000175" w14:textId="77777777" w:rsidR="00B74FCA" w:rsidRPr="0009008D" w:rsidRDefault="00EC7C07">
      <w:pPr>
        <w:pBdr>
          <w:top w:val="nil"/>
          <w:left w:val="nil"/>
          <w:bottom w:val="nil"/>
          <w:right w:val="nil"/>
          <w:between w:val="nil"/>
        </w:pBdr>
        <w:spacing w:after="220"/>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Възложителя – “Софийска вода” АД и </w:t>
      </w:r>
    </w:p>
    <w:p w14:paraId="00000176" w14:textId="77777777" w:rsidR="00B74FCA" w:rsidRPr="0009008D" w:rsidRDefault="00EC7C07">
      <w:pPr>
        <w:pBdr>
          <w:top w:val="nil"/>
          <w:left w:val="nil"/>
          <w:bottom w:val="nil"/>
          <w:right w:val="nil"/>
          <w:between w:val="nil"/>
        </w:pBdr>
        <w:spacing w:after="220"/>
        <w:jc w:val="both"/>
        <w:rPr>
          <w:rFonts w:ascii="Verdana" w:eastAsia="Verdana" w:hAnsi="Verdana" w:cs="Verdana"/>
          <w:color w:val="000000"/>
          <w:sz w:val="20"/>
          <w:szCs w:val="20"/>
        </w:rPr>
      </w:pPr>
      <w:r w:rsidRPr="0009008D">
        <w:rPr>
          <w:rFonts w:ascii="Verdana" w:eastAsia="Verdana" w:hAnsi="Verdana" w:cs="Verdana"/>
          <w:color w:val="000000"/>
          <w:sz w:val="20"/>
          <w:szCs w:val="20"/>
        </w:rPr>
        <w:t>Изпълнителя – …………………………………………………………….</w:t>
      </w:r>
    </w:p>
    <w:p w14:paraId="00000177" w14:textId="77777777" w:rsidR="00B74FCA" w:rsidRPr="0009008D" w:rsidRDefault="00EC7C07">
      <w:pPr>
        <w:pBdr>
          <w:top w:val="nil"/>
          <w:left w:val="nil"/>
          <w:bottom w:val="nil"/>
          <w:right w:val="nil"/>
          <w:between w:val="nil"/>
        </w:pBdr>
        <w:spacing w:after="220"/>
        <w:jc w:val="both"/>
        <w:rPr>
          <w:rFonts w:ascii="Verdana" w:eastAsia="Verdana" w:hAnsi="Verdana" w:cs="Verdana"/>
          <w:b/>
          <w:color w:val="000000"/>
          <w:sz w:val="20"/>
          <w:szCs w:val="20"/>
        </w:rPr>
      </w:pPr>
      <w:r w:rsidRPr="0009008D">
        <w:rPr>
          <w:rFonts w:ascii="Verdana" w:eastAsia="Verdana" w:hAnsi="Verdana" w:cs="Verdana"/>
          <w:color w:val="000000"/>
          <w:sz w:val="20"/>
          <w:szCs w:val="20"/>
        </w:rPr>
        <w:t>Координирането на съвместното прилагане на настоящото Споразумение, при извършване на дейности, предмет на поръчката, се възлага на контролиращи служители:</w:t>
      </w:r>
    </w:p>
    <w:p w14:paraId="00000178" w14:textId="77777777" w:rsidR="00B74FCA" w:rsidRPr="0009008D" w:rsidRDefault="00EC7C07">
      <w:pPr>
        <w:pBdr>
          <w:top w:val="nil"/>
          <w:left w:val="nil"/>
          <w:bottom w:val="nil"/>
          <w:right w:val="nil"/>
          <w:between w:val="nil"/>
        </w:pBdr>
        <w:spacing w:after="220"/>
        <w:jc w:val="both"/>
        <w:rPr>
          <w:rFonts w:ascii="Verdana" w:eastAsia="Verdana" w:hAnsi="Verdana" w:cs="Verdana"/>
          <w:color w:val="000000"/>
          <w:sz w:val="20"/>
          <w:szCs w:val="20"/>
        </w:rPr>
      </w:pPr>
      <w:r w:rsidRPr="0009008D">
        <w:rPr>
          <w:rFonts w:ascii="Verdana" w:eastAsia="Verdana" w:hAnsi="Verdana" w:cs="Verdana"/>
          <w:color w:val="000000"/>
          <w:sz w:val="20"/>
          <w:szCs w:val="20"/>
        </w:rPr>
        <w:t>(от страна на) Възложителя – ………………………………………………………………</w:t>
      </w:r>
    </w:p>
    <w:p w14:paraId="00000179" w14:textId="77777777" w:rsidR="00B74FCA" w:rsidRPr="0009008D" w:rsidRDefault="00EC7C07">
      <w:pPr>
        <w:pBdr>
          <w:top w:val="nil"/>
          <w:left w:val="nil"/>
          <w:bottom w:val="nil"/>
          <w:right w:val="nil"/>
          <w:between w:val="nil"/>
        </w:pBdr>
        <w:spacing w:after="220"/>
        <w:ind w:left="3540" w:firstLine="708"/>
        <w:jc w:val="both"/>
        <w:rPr>
          <w:rFonts w:ascii="Verdana" w:eastAsia="Verdana" w:hAnsi="Verdana" w:cs="Verdana"/>
          <w:i/>
          <w:color w:val="000000"/>
          <w:sz w:val="20"/>
          <w:szCs w:val="20"/>
        </w:rPr>
      </w:pPr>
      <w:r w:rsidRPr="0009008D">
        <w:rPr>
          <w:rFonts w:ascii="Verdana" w:eastAsia="Verdana" w:hAnsi="Verdana" w:cs="Verdana"/>
          <w:color w:val="000000"/>
          <w:sz w:val="20"/>
          <w:szCs w:val="20"/>
        </w:rPr>
        <w:t>(име, длъжност, тел.)</w:t>
      </w:r>
    </w:p>
    <w:p w14:paraId="0000017A" w14:textId="77777777" w:rsidR="00B74FCA" w:rsidRPr="0009008D" w:rsidRDefault="00EC7C07">
      <w:pPr>
        <w:pBdr>
          <w:top w:val="nil"/>
          <w:left w:val="nil"/>
          <w:bottom w:val="nil"/>
          <w:right w:val="nil"/>
          <w:between w:val="nil"/>
        </w:pBdr>
        <w:spacing w:after="220"/>
        <w:jc w:val="both"/>
        <w:rPr>
          <w:rFonts w:ascii="Verdana" w:eastAsia="Verdana" w:hAnsi="Verdana" w:cs="Verdana"/>
          <w:color w:val="000000"/>
          <w:sz w:val="20"/>
          <w:szCs w:val="20"/>
        </w:rPr>
      </w:pPr>
      <w:r w:rsidRPr="0009008D">
        <w:rPr>
          <w:rFonts w:ascii="Verdana" w:eastAsia="Verdana" w:hAnsi="Verdana" w:cs="Verdana"/>
          <w:color w:val="000000"/>
          <w:sz w:val="20"/>
          <w:szCs w:val="20"/>
        </w:rPr>
        <w:t xml:space="preserve"> (от страна на) Изпълнителя – ………………………………………………………………</w:t>
      </w:r>
    </w:p>
    <w:p w14:paraId="0000017B" w14:textId="77777777" w:rsidR="00B74FCA" w:rsidRPr="0009008D" w:rsidRDefault="00EC7C07">
      <w:pPr>
        <w:pBdr>
          <w:top w:val="nil"/>
          <w:left w:val="nil"/>
          <w:bottom w:val="nil"/>
          <w:right w:val="nil"/>
          <w:between w:val="nil"/>
        </w:pBdr>
        <w:spacing w:after="220"/>
        <w:ind w:left="3540" w:firstLine="708"/>
        <w:jc w:val="both"/>
        <w:rPr>
          <w:rFonts w:ascii="Verdana" w:eastAsia="Verdana" w:hAnsi="Verdana" w:cs="Verdana"/>
          <w:i/>
          <w:color w:val="000000"/>
          <w:sz w:val="20"/>
          <w:szCs w:val="20"/>
        </w:rPr>
      </w:pPr>
      <w:r w:rsidRPr="0009008D">
        <w:rPr>
          <w:rFonts w:ascii="Verdana" w:eastAsia="Verdana" w:hAnsi="Verdana" w:cs="Verdana"/>
          <w:color w:val="000000"/>
          <w:sz w:val="20"/>
          <w:szCs w:val="20"/>
        </w:rPr>
        <w:t>(име, длъжност, тел.)</w:t>
      </w:r>
    </w:p>
    <w:p w14:paraId="0000017C" w14:textId="77777777" w:rsidR="00B74FCA" w:rsidRPr="0009008D" w:rsidRDefault="00B74FCA">
      <w:pPr>
        <w:tabs>
          <w:tab w:val="left" w:pos="360"/>
        </w:tabs>
        <w:spacing w:line="276" w:lineRule="auto"/>
        <w:jc w:val="both"/>
        <w:rPr>
          <w:rFonts w:ascii="Verdana" w:eastAsia="Verdana" w:hAnsi="Verdana" w:cs="Verdana"/>
          <w:sz w:val="20"/>
          <w:szCs w:val="20"/>
        </w:rPr>
      </w:pPr>
    </w:p>
    <w:p w14:paraId="0000017D" w14:textId="77777777" w:rsidR="00B74FCA" w:rsidRPr="0009008D" w:rsidRDefault="00EC7C07">
      <w:pPr>
        <w:tabs>
          <w:tab w:val="left" w:pos="360"/>
        </w:tabs>
        <w:spacing w:line="276" w:lineRule="auto"/>
        <w:jc w:val="both"/>
        <w:rPr>
          <w:rFonts w:ascii="Verdana" w:eastAsia="Verdana" w:hAnsi="Verdana" w:cs="Verdana"/>
          <w:sz w:val="20"/>
          <w:szCs w:val="20"/>
        </w:rPr>
      </w:pPr>
      <w:r w:rsidRPr="0009008D">
        <w:rPr>
          <w:rFonts w:ascii="Verdana" w:eastAsia="Verdana" w:hAnsi="Verdana" w:cs="Verdana"/>
          <w:sz w:val="20"/>
          <w:szCs w:val="20"/>
        </w:rPr>
        <w:tab/>
        <w:t xml:space="preserve">„Софийска вода” АД се стреми към непрекъснато подобрение на своите работни процеси в предоставянето на „ВиК“ услуги, като едновременно с това се ангажира с осигуряване опазването на околната среда. </w:t>
      </w:r>
    </w:p>
    <w:p w14:paraId="0000017E" w14:textId="77777777" w:rsidR="00B74FCA" w:rsidRPr="0009008D" w:rsidRDefault="00EC7C07">
      <w:pPr>
        <w:spacing w:line="276" w:lineRule="auto"/>
        <w:ind w:firstLine="360"/>
        <w:jc w:val="both"/>
        <w:rPr>
          <w:rFonts w:ascii="Verdana" w:eastAsia="Verdana" w:hAnsi="Verdana" w:cs="Verdana"/>
          <w:sz w:val="20"/>
          <w:szCs w:val="20"/>
        </w:rPr>
      </w:pPr>
      <w:r w:rsidRPr="0009008D">
        <w:rPr>
          <w:rFonts w:ascii="Verdana" w:eastAsia="Verdana" w:hAnsi="Verdana" w:cs="Verdana"/>
          <w:sz w:val="20"/>
          <w:szCs w:val="20"/>
        </w:rPr>
        <w:t xml:space="preserve">Настоящото Споразумение  изисква спазването от страна на </w:t>
      </w:r>
      <w:r w:rsidRPr="0009008D">
        <w:rPr>
          <w:rFonts w:ascii="Verdana" w:eastAsia="Verdana" w:hAnsi="Verdana" w:cs="Verdana"/>
          <w:b/>
          <w:sz w:val="20"/>
          <w:szCs w:val="20"/>
        </w:rPr>
        <w:t>Изпълнителя</w:t>
      </w:r>
      <w:r w:rsidRPr="0009008D">
        <w:rPr>
          <w:rFonts w:ascii="Verdana" w:eastAsia="Verdana" w:hAnsi="Verdana" w:cs="Verdana"/>
          <w:sz w:val="20"/>
          <w:szCs w:val="20"/>
        </w:rPr>
        <w:t xml:space="preserve"> на приложимите законодателни изисквания при доставката на продукти и услуги и възприетите </w:t>
      </w:r>
      <w:r w:rsidRPr="0009008D">
        <w:rPr>
          <w:rFonts w:ascii="Verdana" w:eastAsia="Verdana" w:hAnsi="Verdana" w:cs="Verdana"/>
          <w:b/>
          <w:sz w:val="20"/>
          <w:szCs w:val="20"/>
        </w:rPr>
        <w:t xml:space="preserve"> </w:t>
      </w:r>
      <w:r w:rsidRPr="0009008D">
        <w:rPr>
          <w:rFonts w:ascii="Verdana" w:eastAsia="Verdana" w:hAnsi="Verdana" w:cs="Verdana"/>
          <w:sz w:val="20"/>
          <w:szCs w:val="20"/>
        </w:rPr>
        <w:t xml:space="preserve">правила за работа на територията на експлоатираните от </w:t>
      </w:r>
      <w:r w:rsidRPr="0009008D">
        <w:rPr>
          <w:rFonts w:ascii="Verdana" w:eastAsia="Verdana" w:hAnsi="Verdana" w:cs="Verdana"/>
          <w:b/>
          <w:sz w:val="20"/>
          <w:szCs w:val="20"/>
        </w:rPr>
        <w:t>Възложителя</w:t>
      </w:r>
      <w:r w:rsidRPr="0009008D">
        <w:rPr>
          <w:rFonts w:ascii="Verdana" w:eastAsia="Verdana" w:hAnsi="Verdana" w:cs="Verdana"/>
          <w:sz w:val="20"/>
          <w:szCs w:val="20"/>
        </w:rPr>
        <w:t xml:space="preserve"> площадки. </w:t>
      </w:r>
    </w:p>
    <w:p w14:paraId="0000017F" w14:textId="77777777" w:rsidR="00B74FCA" w:rsidRPr="0009008D" w:rsidRDefault="00EC7C07">
      <w:pPr>
        <w:numPr>
          <w:ilvl w:val="0"/>
          <w:numId w:val="1"/>
        </w:numPr>
        <w:tabs>
          <w:tab w:val="left" w:pos="360"/>
        </w:tabs>
        <w:spacing w:after="0" w:line="276" w:lineRule="auto"/>
        <w:jc w:val="both"/>
        <w:rPr>
          <w:rFonts w:ascii="Verdana" w:eastAsia="Verdana" w:hAnsi="Verdana" w:cs="Verdana"/>
          <w:b/>
          <w:sz w:val="20"/>
          <w:szCs w:val="20"/>
        </w:rPr>
      </w:pPr>
      <w:r w:rsidRPr="0009008D">
        <w:rPr>
          <w:rFonts w:ascii="Verdana" w:eastAsia="Verdana" w:hAnsi="Verdana" w:cs="Verdana"/>
          <w:sz w:val="20"/>
          <w:szCs w:val="20"/>
        </w:rPr>
        <w:t xml:space="preserve">Изпълнителят се задължава да спазва изискванията по Споразумението от страна на </w:t>
      </w:r>
      <w:r w:rsidRPr="0009008D">
        <w:rPr>
          <w:rFonts w:ascii="Verdana" w:eastAsia="Verdana" w:hAnsi="Verdana" w:cs="Verdana"/>
          <w:b/>
          <w:sz w:val="20"/>
          <w:szCs w:val="20"/>
        </w:rPr>
        <w:t>всички свои служители на обекта</w:t>
      </w:r>
      <w:r w:rsidRPr="0009008D">
        <w:rPr>
          <w:rFonts w:ascii="Verdana" w:eastAsia="Verdana" w:hAnsi="Verdana" w:cs="Verdana"/>
          <w:sz w:val="20"/>
          <w:szCs w:val="20"/>
        </w:rPr>
        <w:t xml:space="preserve">, на </w:t>
      </w:r>
      <w:r w:rsidRPr="0009008D">
        <w:rPr>
          <w:rFonts w:ascii="Verdana" w:eastAsia="Verdana" w:hAnsi="Verdana" w:cs="Verdana"/>
          <w:b/>
          <w:sz w:val="20"/>
          <w:szCs w:val="20"/>
        </w:rPr>
        <w:t>фирмите подизпълнители</w:t>
      </w:r>
      <w:r w:rsidRPr="0009008D">
        <w:rPr>
          <w:rFonts w:ascii="Verdana" w:eastAsia="Verdana" w:hAnsi="Verdana" w:cs="Verdana"/>
          <w:sz w:val="20"/>
          <w:szCs w:val="20"/>
        </w:rPr>
        <w:t xml:space="preserve">, на които са възложили работата си и на </w:t>
      </w:r>
      <w:r w:rsidRPr="0009008D">
        <w:rPr>
          <w:rFonts w:ascii="Verdana" w:eastAsia="Verdana" w:hAnsi="Verdana" w:cs="Verdana"/>
          <w:b/>
          <w:sz w:val="20"/>
          <w:szCs w:val="20"/>
        </w:rPr>
        <w:t>всички физически и юридически лица</w:t>
      </w:r>
      <w:r w:rsidRPr="0009008D">
        <w:rPr>
          <w:rFonts w:ascii="Verdana" w:eastAsia="Verdana" w:hAnsi="Verdana" w:cs="Verdana"/>
          <w:sz w:val="20"/>
          <w:szCs w:val="20"/>
        </w:rPr>
        <w:t xml:space="preserve">, които се намират на територията на </w:t>
      </w:r>
      <w:r w:rsidRPr="0009008D">
        <w:rPr>
          <w:rFonts w:ascii="Verdana" w:eastAsia="Verdana" w:hAnsi="Verdana" w:cs="Verdana"/>
          <w:b/>
          <w:sz w:val="20"/>
          <w:szCs w:val="20"/>
        </w:rPr>
        <w:t>Възложителя</w:t>
      </w:r>
      <w:r w:rsidRPr="0009008D">
        <w:rPr>
          <w:rFonts w:ascii="Verdana" w:eastAsia="Verdana" w:hAnsi="Verdana" w:cs="Verdana"/>
          <w:sz w:val="20"/>
          <w:szCs w:val="20"/>
        </w:rPr>
        <w:t>.</w:t>
      </w:r>
    </w:p>
    <w:p w14:paraId="00000180" w14:textId="77777777" w:rsidR="00B74FCA" w:rsidRPr="0009008D" w:rsidRDefault="00B74FCA">
      <w:pPr>
        <w:spacing w:line="276" w:lineRule="auto"/>
        <w:ind w:left="360"/>
        <w:jc w:val="both"/>
        <w:rPr>
          <w:rFonts w:ascii="Verdana" w:eastAsia="Verdana" w:hAnsi="Verdana" w:cs="Verdana"/>
          <w:b/>
          <w:sz w:val="20"/>
          <w:szCs w:val="20"/>
        </w:rPr>
      </w:pPr>
    </w:p>
    <w:p w14:paraId="00000181" w14:textId="77777777" w:rsidR="00B74FCA" w:rsidRPr="0009008D" w:rsidRDefault="00EC7C07">
      <w:pPr>
        <w:tabs>
          <w:tab w:val="left" w:pos="0"/>
        </w:tabs>
        <w:spacing w:line="276" w:lineRule="auto"/>
        <w:jc w:val="both"/>
        <w:rPr>
          <w:rFonts w:ascii="Verdana" w:eastAsia="Verdana" w:hAnsi="Verdana" w:cs="Verdana"/>
          <w:b/>
          <w:sz w:val="20"/>
          <w:szCs w:val="20"/>
        </w:rPr>
      </w:pPr>
      <w:r w:rsidRPr="0009008D">
        <w:rPr>
          <w:rFonts w:ascii="Verdana" w:eastAsia="Verdana" w:hAnsi="Verdana" w:cs="Verdana"/>
          <w:b/>
          <w:sz w:val="20"/>
          <w:szCs w:val="20"/>
        </w:rPr>
        <w:t>ОБМЕН НА ИНФОРМАЦИЯ:</w:t>
      </w:r>
    </w:p>
    <w:p w14:paraId="00000182" w14:textId="77777777" w:rsidR="00B74FCA" w:rsidRPr="0009008D" w:rsidRDefault="00EC7C07">
      <w:pPr>
        <w:numPr>
          <w:ilvl w:val="0"/>
          <w:numId w:val="1"/>
        </w:numPr>
        <w:spacing w:after="0" w:line="276" w:lineRule="auto"/>
        <w:ind w:left="426" w:hanging="426"/>
        <w:jc w:val="both"/>
        <w:rPr>
          <w:rFonts w:ascii="Verdana" w:eastAsia="Verdana" w:hAnsi="Verdana" w:cs="Verdana"/>
          <w:sz w:val="20"/>
          <w:szCs w:val="20"/>
        </w:rPr>
      </w:pPr>
      <w:r w:rsidRPr="0009008D">
        <w:rPr>
          <w:rFonts w:ascii="Verdana" w:eastAsia="Verdana" w:hAnsi="Verdana" w:cs="Verdana"/>
          <w:b/>
          <w:sz w:val="20"/>
          <w:szCs w:val="20"/>
        </w:rPr>
        <w:t xml:space="preserve">Възложителят </w:t>
      </w:r>
      <w:r w:rsidRPr="0009008D">
        <w:rPr>
          <w:rFonts w:ascii="Verdana" w:eastAsia="Verdana" w:hAnsi="Verdana" w:cs="Verdana"/>
          <w:sz w:val="20"/>
          <w:szCs w:val="20"/>
        </w:rPr>
        <w:t>и</w:t>
      </w:r>
      <w:r w:rsidRPr="0009008D">
        <w:rPr>
          <w:rFonts w:ascii="Verdana" w:eastAsia="Verdana" w:hAnsi="Verdana" w:cs="Verdana"/>
          <w:b/>
          <w:sz w:val="20"/>
          <w:szCs w:val="20"/>
        </w:rPr>
        <w:t xml:space="preserve"> Изпълнителят </w:t>
      </w:r>
      <w:r w:rsidRPr="0009008D">
        <w:rPr>
          <w:rFonts w:ascii="Verdana" w:eastAsia="Verdana" w:hAnsi="Verdana" w:cs="Verdana"/>
          <w:sz w:val="20"/>
          <w:szCs w:val="20"/>
        </w:rPr>
        <w:t>обменят информация своевременно, по въпроси засягащи управлението на рисковете и аспектите по ОС, предложения за подобрение или инциденти по ОС.</w:t>
      </w:r>
    </w:p>
    <w:p w14:paraId="00000183" w14:textId="77777777" w:rsidR="00B74FCA" w:rsidRPr="0009008D" w:rsidRDefault="00EC7C07">
      <w:pPr>
        <w:numPr>
          <w:ilvl w:val="0"/>
          <w:numId w:val="1"/>
        </w:numPr>
        <w:tabs>
          <w:tab w:val="left" w:pos="360"/>
        </w:tabs>
        <w:spacing w:after="0" w:line="276" w:lineRule="auto"/>
        <w:jc w:val="both"/>
        <w:rPr>
          <w:rFonts w:ascii="Verdana" w:eastAsia="Verdana" w:hAnsi="Verdana" w:cs="Verdana"/>
          <w:b/>
          <w:sz w:val="20"/>
          <w:szCs w:val="20"/>
        </w:rPr>
      </w:pPr>
      <w:r w:rsidRPr="0009008D">
        <w:rPr>
          <w:rFonts w:ascii="Verdana" w:eastAsia="Verdana" w:hAnsi="Verdana" w:cs="Verdana"/>
          <w:sz w:val="20"/>
          <w:szCs w:val="20"/>
        </w:rPr>
        <w:t>Служителите на</w:t>
      </w:r>
      <w:r w:rsidRPr="0009008D">
        <w:rPr>
          <w:rFonts w:ascii="Verdana" w:eastAsia="Verdana" w:hAnsi="Verdana" w:cs="Verdana"/>
          <w:b/>
          <w:sz w:val="20"/>
          <w:szCs w:val="20"/>
        </w:rPr>
        <w:t xml:space="preserve"> Изпълнителя </w:t>
      </w:r>
      <w:r w:rsidRPr="0009008D">
        <w:rPr>
          <w:rFonts w:ascii="Verdana" w:eastAsia="Verdana" w:hAnsi="Verdana" w:cs="Verdana"/>
          <w:sz w:val="20"/>
          <w:szCs w:val="20"/>
        </w:rPr>
        <w:t xml:space="preserve">преминават начален инструктаж по ОС на територията на </w:t>
      </w:r>
      <w:r w:rsidRPr="0009008D">
        <w:rPr>
          <w:rFonts w:ascii="Verdana" w:eastAsia="Verdana" w:hAnsi="Verdana" w:cs="Verdana"/>
          <w:b/>
          <w:sz w:val="20"/>
          <w:szCs w:val="20"/>
        </w:rPr>
        <w:t xml:space="preserve">Възложителя </w:t>
      </w:r>
      <w:r w:rsidRPr="0009008D">
        <w:rPr>
          <w:rFonts w:ascii="Verdana" w:eastAsia="Verdana" w:hAnsi="Verdana" w:cs="Verdana"/>
          <w:sz w:val="20"/>
          <w:szCs w:val="20"/>
        </w:rPr>
        <w:t>при първо посещение на обекта.</w:t>
      </w:r>
    </w:p>
    <w:p w14:paraId="00000184" w14:textId="77777777" w:rsidR="00B74FCA" w:rsidRPr="0009008D" w:rsidRDefault="00EC7C07">
      <w:pPr>
        <w:numPr>
          <w:ilvl w:val="0"/>
          <w:numId w:val="1"/>
        </w:numPr>
        <w:tabs>
          <w:tab w:val="left" w:pos="360"/>
        </w:tabs>
        <w:spacing w:after="0" w:line="276" w:lineRule="auto"/>
        <w:jc w:val="both"/>
        <w:rPr>
          <w:rFonts w:ascii="Verdana" w:eastAsia="Verdana" w:hAnsi="Verdana" w:cs="Verdana"/>
          <w:b/>
          <w:sz w:val="20"/>
          <w:szCs w:val="20"/>
        </w:rPr>
      </w:pPr>
      <w:r w:rsidRPr="0009008D">
        <w:rPr>
          <w:rFonts w:ascii="Verdana" w:eastAsia="Verdana" w:hAnsi="Verdana" w:cs="Verdana"/>
          <w:sz w:val="20"/>
          <w:szCs w:val="20"/>
        </w:rPr>
        <w:t xml:space="preserve">Преди първа доставка на стоки и услуги, </w:t>
      </w:r>
      <w:r w:rsidRPr="0009008D">
        <w:rPr>
          <w:rFonts w:ascii="Verdana" w:eastAsia="Verdana" w:hAnsi="Verdana" w:cs="Verdana"/>
          <w:b/>
          <w:sz w:val="20"/>
          <w:szCs w:val="20"/>
        </w:rPr>
        <w:t>Изпълнителят</w:t>
      </w:r>
      <w:r w:rsidRPr="0009008D">
        <w:rPr>
          <w:rFonts w:ascii="Verdana" w:eastAsia="Verdana" w:hAnsi="Verdana" w:cs="Verdana"/>
          <w:sz w:val="20"/>
          <w:szCs w:val="20"/>
        </w:rPr>
        <w:t xml:space="preserve"> осигурява на </w:t>
      </w:r>
      <w:r w:rsidRPr="0009008D">
        <w:rPr>
          <w:rFonts w:ascii="Verdana" w:eastAsia="Verdana" w:hAnsi="Verdana" w:cs="Verdana"/>
          <w:b/>
          <w:sz w:val="20"/>
          <w:szCs w:val="20"/>
        </w:rPr>
        <w:t>Възложителя</w:t>
      </w:r>
      <w:r w:rsidRPr="0009008D">
        <w:rPr>
          <w:rFonts w:ascii="Verdana" w:eastAsia="Verdana" w:hAnsi="Verdana" w:cs="Verdana"/>
          <w:sz w:val="20"/>
          <w:szCs w:val="20"/>
        </w:rPr>
        <w:t xml:space="preserve"> всички изискуеми документи (сертификат за съответствие, за качество, информационни листа, разрешителни за водоползване, заустване и дейности с отпадъци, договори, инструкции и други) за съответната стока/услуга и му ги предоставя.</w:t>
      </w:r>
    </w:p>
    <w:p w14:paraId="00000185" w14:textId="77777777" w:rsidR="00B74FCA" w:rsidRPr="0009008D" w:rsidRDefault="00EC7C07">
      <w:pPr>
        <w:numPr>
          <w:ilvl w:val="0"/>
          <w:numId w:val="1"/>
        </w:numPr>
        <w:tabs>
          <w:tab w:val="left" w:pos="360"/>
        </w:tabs>
        <w:spacing w:after="0" w:line="276" w:lineRule="auto"/>
        <w:jc w:val="both"/>
        <w:rPr>
          <w:rFonts w:ascii="Verdana" w:eastAsia="Verdana" w:hAnsi="Verdana" w:cs="Verdana"/>
          <w:b/>
          <w:sz w:val="20"/>
          <w:szCs w:val="20"/>
        </w:rPr>
      </w:pPr>
      <w:r w:rsidRPr="0009008D">
        <w:rPr>
          <w:rFonts w:ascii="Verdana" w:eastAsia="Verdana" w:hAnsi="Verdana" w:cs="Verdana"/>
          <w:b/>
          <w:sz w:val="20"/>
          <w:szCs w:val="20"/>
        </w:rPr>
        <w:t xml:space="preserve">Изпълнителят </w:t>
      </w:r>
      <w:r w:rsidRPr="0009008D">
        <w:rPr>
          <w:rFonts w:ascii="Verdana" w:eastAsia="Verdana" w:hAnsi="Verdana" w:cs="Verdana"/>
          <w:sz w:val="20"/>
          <w:szCs w:val="20"/>
        </w:rPr>
        <w:t xml:space="preserve">доставя стоките в оригинални, </w:t>
      </w:r>
      <w:proofErr w:type="spellStart"/>
      <w:r w:rsidRPr="0009008D">
        <w:rPr>
          <w:rFonts w:ascii="Verdana" w:eastAsia="Verdana" w:hAnsi="Verdana" w:cs="Verdana"/>
          <w:sz w:val="20"/>
          <w:szCs w:val="20"/>
        </w:rPr>
        <w:t>ненарушени</w:t>
      </w:r>
      <w:proofErr w:type="spellEnd"/>
      <w:r w:rsidRPr="0009008D">
        <w:rPr>
          <w:rFonts w:ascii="Verdana" w:eastAsia="Verdana" w:hAnsi="Verdana" w:cs="Verdana"/>
          <w:sz w:val="20"/>
          <w:szCs w:val="20"/>
        </w:rPr>
        <w:t xml:space="preserve"> опаковъчни единици, надлежно обозначени и етикетирани.</w:t>
      </w:r>
    </w:p>
    <w:p w14:paraId="00000188" w14:textId="77777777" w:rsidR="00B74FCA" w:rsidRPr="0009008D" w:rsidRDefault="00EC7C07">
      <w:pPr>
        <w:tabs>
          <w:tab w:val="left" w:pos="0"/>
        </w:tabs>
        <w:spacing w:line="276" w:lineRule="auto"/>
        <w:jc w:val="both"/>
        <w:rPr>
          <w:rFonts w:ascii="Verdana" w:eastAsia="Verdana" w:hAnsi="Verdana" w:cs="Verdana"/>
          <w:b/>
          <w:sz w:val="20"/>
          <w:szCs w:val="20"/>
        </w:rPr>
      </w:pPr>
      <w:r w:rsidRPr="0009008D">
        <w:rPr>
          <w:rFonts w:ascii="Verdana" w:eastAsia="Verdana" w:hAnsi="Verdana" w:cs="Verdana"/>
          <w:b/>
          <w:sz w:val="20"/>
          <w:szCs w:val="20"/>
        </w:rPr>
        <w:lastRenderedPageBreak/>
        <w:t>УПРАВЛЕНИЕ НА ОТПАДЪЦИ:</w:t>
      </w:r>
    </w:p>
    <w:p w14:paraId="00000189" w14:textId="77777777" w:rsidR="00B74FCA" w:rsidRPr="0009008D" w:rsidRDefault="00EC7C07">
      <w:pPr>
        <w:numPr>
          <w:ilvl w:val="0"/>
          <w:numId w:val="1"/>
        </w:numPr>
        <w:spacing w:after="0" w:line="276" w:lineRule="auto"/>
        <w:ind w:left="0" w:firstLine="0"/>
        <w:jc w:val="both"/>
        <w:rPr>
          <w:rFonts w:ascii="Verdana" w:eastAsia="Verdana" w:hAnsi="Verdana" w:cs="Verdana"/>
          <w:sz w:val="20"/>
          <w:szCs w:val="20"/>
        </w:rPr>
      </w:pPr>
      <w:r w:rsidRPr="0009008D">
        <w:rPr>
          <w:rFonts w:ascii="Verdana" w:eastAsia="Verdana" w:hAnsi="Verdana" w:cs="Verdana"/>
          <w:b/>
          <w:sz w:val="20"/>
          <w:szCs w:val="20"/>
        </w:rPr>
        <w:t xml:space="preserve">Изпълнителят </w:t>
      </w:r>
      <w:r w:rsidRPr="0009008D">
        <w:rPr>
          <w:rFonts w:ascii="Verdana" w:eastAsia="Verdana" w:hAnsi="Verdana" w:cs="Verdana"/>
          <w:sz w:val="20"/>
          <w:szCs w:val="20"/>
        </w:rPr>
        <w:t xml:space="preserve">пази чистота на мястото на доставката на продуктите и услугите.   </w:t>
      </w:r>
    </w:p>
    <w:p w14:paraId="0000018A" w14:textId="77777777" w:rsidR="00B74FCA" w:rsidRPr="0009008D" w:rsidRDefault="00EC7C07">
      <w:pPr>
        <w:numPr>
          <w:ilvl w:val="0"/>
          <w:numId w:val="1"/>
        </w:numPr>
        <w:spacing w:after="0" w:line="276" w:lineRule="auto"/>
        <w:ind w:left="0" w:firstLine="0"/>
        <w:jc w:val="both"/>
        <w:rPr>
          <w:rFonts w:ascii="Verdana" w:eastAsia="Verdana" w:hAnsi="Verdana" w:cs="Verdana"/>
          <w:sz w:val="20"/>
          <w:szCs w:val="20"/>
        </w:rPr>
      </w:pPr>
      <w:r w:rsidRPr="0009008D">
        <w:rPr>
          <w:rFonts w:ascii="Verdana" w:eastAsia="Verdana" w:hAnsi="Verdana" w:cs="Verdana"/>
          <w:b/>
          <w:sz w:val="20"/>
          <w:szCs w:val="20"/>
        </w:rPr>
        <w:t xml:space="preserve">Изпълнителят </w:t>
      </w:r>
      <w:r w:rsidRPr="0009008D">
        <w:rPr>
          <w:rFonts w:ascii="Verdana" w:eastAsia="Verdana" w:hAnsi="Verdana" w:cs="Verdana"/>
          <w:sz w:val="20"/>
          <w:szCs w:val="20"/>
        </w:rPr>
        <w:t>не смесва различни видове отпадъци.</w:t>
      </w:r>
    </w:p>
    <w:p w14:paraId="0000018B" w14:textId="77777777" w:rsidR="00B74FCA" w:rsidRPr="0009008D" w:rsidRDefault="00EC7C07">
      <w:pPr>
        <w:numPr>
          <w:ilvl w:val="0"/>
          <w:numId w:val="1"/>
        </w:numPr>
        <w:tabs>
          <w:tab w:val="left" w:pos="426"/>
        </w:tabs>
        <w:spacing w:after="0" w:line="276" w:lineRule="auto"/>
        <w:ind w:left="426" w:hanging="426"/>
        <w:jc w:val="both"/>
        <w:rPr>
          <w:rFonts w:ascii="Verdana" w:eastAsia="Verdana" w:hAnsi="Verdana" w:cs="Verdana"/>
          <w:sz w:val="20"/>
          <w:szCs w:val="20"/>
        </w:rPr>
      </w:pPr>
      <w:r w:rsidRPr="0009008D">
        <w:rPr>
          <w:rFonts w:ascii="Verdana" w:eastAsia="Verdana" w:hAnsi="Verdana" w:cs="Verdana"/>
          <w:b/>
          <w:sz w:val="20"/>
          <w:szCs w:val="20"/>
        </w:rPr>
        <w:t xml:space="preserve">Изпълнителят </w:t>
      </w:r>
      <w:r w:rsidRPr="0009008D">
        <w:rPr>
          <w:rFonts w:ascii="Verdana" w:eastAsia="Verdana" w:hAnsi="Verdana" w:cs="Verdana"/>
          <w:sz w:val="20"/>
          <w:szCs w:val="20"/>
        </w:rPr>
        <w:t>не допуска изхвърляне на отпадъци извън съдовете за разделно събиране -  цветни контейнери за отпадъци от опаковки и специализирани съдове за битови и опасни отпадъци.</w:t>
      </w:r>
    </w:p>
    <w:p w14:paraId="0000018C" w14:textId="77777777" w:rsidR="00B74FCA" w:rsidRPr="0009008D" w:rsidRDefault="00EC7C07">
      <w:pPr>
        <w:numPr>
          <w:ilvl w:val="0"/>
          <w:numId w:val="1"/>
        </w:numPr>
        <w:spacing w:after="0" w:line="276" w:lineRule="auto"/>
        <w:ind w:left="0" w:firstLine="0"/>
        <w:jc w:val="both"/>
        <w:rPr>
          <w:rFonts w:ascii="Verdana" w:eastAsia="Verdana" w:hAnsi="Verdana" w:cs="Verdana"/>
          <w:sz w:val="20"/>
          <w:szCs w:val="20"/>
        </w:rPr>
      </w:pPr>
      <w:r w:rsidRPr="0009008D">
        <w:rPr>
          <w:rFonts w:ascii="Verdana" w:eastAsia="Verdana" w:hAnsi="Verdana" w:cs="Verdana"/>
          <w:b/>
          <w:sz w:val="20"/>
          <w:szCs w:val="20"/>
        </w:rPr>
        <w:t>Изпълнителят</w:t>
      </w:r>
      <w:r w:rsidRPr="0009008D">
        <w:rPr>
          <w:rFonts w:ascii="Verdana" w:eastAsia="Verdana" w:hAnsi="Verdana" w:cs="Verdana"/>
          <w:sz w:val="20"/>
          <w:szCs w:val="20"/>
        </w:rPr>
        <w:t xml:space="preserve"> не допуска на обектите неизправни моторни превозни средства (МПС) и машини. </w:t>
      </w:r>
    </w:p>
    <w:p w14:paraId="0000018D" w14:textId="77777777" w:rsidR="00B74FCA" w:rsidRPr="0009008D" w:rsidRDefault="00EC7C07">
      <w:pPr>
        <w:numPr>
          <w:ilvl w:val="0"/>
          <w:numId w:val="1"/>
        </w:numPr>
        <w:spacing w:after="0" w:line="276" w:lineRule="auto"/>
        <w:ind w:left="0" w:firstLine="0"/>
        <w:jc w:val="both"/>
        <w:rPr>
          <w:rFonts w:ascii="Verdana" w:eastAsia="Verdana" w:hAnsi="Verdana" w:cs="Verdana"/>
          <w:sz w:val="20"/>
          <w:szCs w:val="20"/>
        </w:rPr>
      </w:pPr>
      <w:r w:rsidRPr="0009008D">
        <w:rPr>
          <w:rFonts w:ascii="Verdana" w:eastAsia="Verdana" w:hAnsi="Verdana" w:cs="Verdana"/>
          <w:b/>
          <w:sz w:val="20"/>
          <w:szCs w:val="20"/>
        </w:rPr>
        <w:t>Изпълнителят</w:t>
      </w:r>
      <w:r w:rsidRPr="0009008D">
        <w:rPr>
          <w:rFonts w:ascii="Verdana" w:eastAsia="Verdana" w:hAnsi="Verdana" w:cs="Verdana"/>
          <w:sz w:val="20"/>
          <w:szCs w:val="20"/>
        </w:rPr>
        <w:t xml:space="preserve"> не допуска теч на масла и горива от МПС.</w:t>
      </w:r>
    </w:p>
    <w:p w14:paraId="0000018E" w14:textId="77777777" w:rsidR="00B74FCA" w:rsidRPr="0009008D" w:rsidRDefault="00EC7C07">
      <w:pPr>
        <w:widowControl w:val="0"/>
        <w:numPr>
          <w:ilvl w:val="0"/>
          <w:numId w:val="1"/>
        </w:numPr>
        <w:spacing w:after="0" w:line="240" w:lineRule="auto"/>
        <w:jc w:val="both"/>
        <w:rPr>
          <w:rFonts w:ascii="Verdana" w:eastAsia="Verdana" w:hAnsi="Verdana" w:cs="Verdana"/>
          <w:sz w:val="20"/>
          <w:szCs w:val="20"/>
        </w:rPr>
      </w:pPr>
      <w:r w:rsidRPr="0009008D">
        <w:rPr>
          <w:rFonts w:ascii="Verdana" w:eastAsia="Verdana" w:hAnsi="Verdana" w:cs="Verdana"/>
          <w:sz w:val="20"/>
          <w:szCs w:val="20"/>
        </w:rPr>
        <w:t xml:space="preserve">В случай, че се генерират опасни отпадъци или замърсено оборудване, след приключване на дейностите, Изпълнителят си ги взима и ги предава разделно на лица, притежаващи издаден документ по реда на ЗУО. При поискване, представя на Възложителя документите (счетоводни документи, </w:t>
      </w:r>
      <w:proofErr w:type="spellStart"/>
      <w:r w:rsidRPr="0009008D">
        <w:rPr>
          <w:rFonts w:ascii="Verdana" w:eastAsia="Verdana" w:hAnsi="Verdana" w:cs="Verdana"/>
          <w:sz w:val="20"/>
          <w:szCs w:val="20"/>
        </w:rPr>
        <w:t>кантарни</w:t>
      </w:r>
      <w:proofErr w:type="spellEnd"/>
      <w:r w:rsidRPr="0009008D">
        <w:rPr>
          <w:rFonts w:ascii="Verdana" w:eastAsia="Verdana" w:hAnsi="Verdana" w:cs="Verdana"/>
          <w:sz w:val="20"/>
          <w:szCs w:val="20"/>
        </w:rPr>
        <w:t xml:space="preserve"> бележки, договори и други) доказващи това.</w:t>
      </w:r>
    </w:p>
    <w:p w14:paraId="0000018F" w14:textId="77777777" w:rsidR="00B74FCA" w:rsidRPr="0009008D" w:rsidRDefault="00B74FCA">
      <w:pPr>
        <w:spacing w:line="276" w:lineRule="auto"/>
        <w:jc w:val="both"/>
        <w:rPr>
          <w:rFonts w:ascii="Verdana" w:eastAsia="Verdana" w:hAnsi="Verdana" w:cs="Verdana"/>
          <w:sz w:val="20"/>
          <w:szCs w:val="20"/>
        </w:rPr>
      </w:pPr>
    </w:p>
    <w:p w14:paraId="00000190" w14:textId="77777777" w:rsidR="00B74FCA" w:rsidRPr="0009008D" w:rsidRDefault="00EC7C07">
      <w:pPr>
        <w:spacing w:line="276" w:lineRule="auto"/>
        <w:jc w:val="both"/>
        <w:rPr>
          <w:rFonts w:ascii="Verdana" w:eastAsia="Verdana" w:hAnsi="Verdana" w:cs="Verdana"/>
          <w:sz w:val="20"/>
          <w:szCs w:val="20"/>
        </w:rPr>
      </w:pPr>
      <w:r w:rsidRPr="0009008D">
        <w:rPr>
          <w:rFonts w:ascii="Verdana" w:eastAsia="Verdana" w:hAnsi="Verdana" w:cs="Verdana"/>
          <w:b/>
          <w:sz w:val="20"/>
          <w:szCs w:val="20"/>
        </w:rPr>
        <w:t>ИЗВЪНРЕДНИ СИТУАЦИИ:</w:t>
      </w:r>
    </w:p>
    <w:p w14:paraId="00000191" w14:textId="77777777" w:rsidR="00B74FCA" w:rsidRPr="0009008D" w:rsidRDefault="00EC7C07">
      <w:pPr>
        <w:numPr>
          <w:ilvl w:val="0"/>
          <w:numId w:val="1"/>
        </w:numPr>
        <w:tabs>
          <w:tab w:val="left" w:pos="426"/>
        </w:tabs>
        <w:spacing w:after="0" w:line="276" w:lineRule="auto"/>
        <w:ind w:left="426" w:hanging="426"/>
        <w:jc w:val="both"/>
        <w:rPr>
          <w:rFonts w:ascii="Verdana" w:eastAsia="Verdana" w:hAnsi="Verdana" w:cs="Verdana"/>
          <w:sz w:val="20"/>
          <w:szCs w:val="20"/>
        </w:rPr>
      </w:pPr>
      <w:r w:rsidRPr="0009008D">
        <w:rPr>
          <w:rFonts w:ascii="Verdana" w:eastAsia="Verdana" w:hAnsi="Verdana" w:cs="Verdana"/>
          <w:b/>
          <w:sz w:val="20"/>
          <w:szCs w:val="20"/>
        </w:rPr>
        <w:t xml:space="preserve">Изпълнителят </w:t>
      </w:r>
      <w:r w:rsidRPr="0009008D">
        <w:rPr>
          <w:rFonts w:ascii="Verdana" w:eastAsia="Verdana" w:hAnsi="Verdana" w:cs="Verdana"/>
          <w:sz w:val="20"/>
          <w:szCs w:val="20"/>
        </w:rPr>
        <w:t>осигурява мерки за предотвратяване на извънредни ситуации, свързани със замърсяване на ОС.</w:t>
      </w:r>
    </w:p>
    <w:p w14:paraId="00000192" w14:textId="77777777" w:rsidR="00B74FCA" w:rsidRPr="0009008D" w:rsidRDefault="00EC7C07">
      <w:pPr>
        <w:numPr>
          <w:ilvl w:val="0"/>
          <w:numId w:val="1"/>
        </w:numPr>
        <w:spacing w:after="0" w:line="276" w:lineRule="auto"/>
        <w:ind w:left="426" w:hanging="426"/>
        <w:jc w:val="both"/>
        <w:rPr>
          <w:rFonts w:ascii="Verdana" w:eastAsia="Verdana" w:hAnsi="Verdana" w:cs="Verdana"/>
          <w:sz w:val="20"/>
          <w:szCs w:val="20"/>
        </w:rPr>
      </w:pPr>
      <w:r w:rsidRPr="0009008D">
        <w:rPr>
          <w:rFonts w:ascii="Verdana" w:eastAsia="Verdana" w:hAnsi="Verdana" w:cs="Verdana"/>
          <w:b/>
          <w:sz w:val="20"/>
          <w:szCs w:val="20"/>
        </w:rPr>
        <w:t>Изпълнителят</w:t>
      </w:r>
      <w:r w:rsidRPr="0009008D">
        <w:rPr>
          <w:rFonts w:ascii="Verdana" w:eastAsia="Verdana" w:hAnsi="Verdana" w:cs="Verdana"/>
          <w:sz w:val="20"/>
          <w:szCs w:val="20"/>
        </w:rPr>
        <w:t xml:space="preserve"> осигурява на служителите си технически средства за овладяване на възникнала извънредна ситуация следи за коректната им употреба при необходимост.</w:t>
      </w:r>
    </w:p>
    <w:p w14:paraId="00000193" w14:textId="77777777" w:rsidR="00B74FCA" w:rsidRPr="0009008D" w:rsidRDefault="00EC7C07">
      <w:pPr>
        <w:numPr>
          <w:ilvl w:val="0"/>
          <w:numId w:val="1"/>
        </w:numPr>
        <w:spacing w:after="0" w:line="276" w:lineRule="auto"/>
        <w:ind w:left="426" w:hanging="426"/>
        <w:jc w:val="both"/>
        <w:rPr>
          <w:rFonts w:ascii="Verdana" w:eastAsia="Verdana" w:hAnsi="Verdana" w:cs="Verdana"/>
          <w:sz w:val="20"/>
          <w:szCs w:val="20"/>
        </w:rPr>
      </w:pPr>
      <w:r w:rsidRPr="0009008D">
        <w:rPr>
          <w:rFonts w:ascii="Verdana" w:eastAsia="Verdana" w:hAnsi="Verdana" w:cs="Verdana"/>
          <w:b/>
          <w:sz w:val="20"/>
          <w:szCs w:val="20"/>
        </w:rPr>
        <w:t>Изпълнителят</w:t>
      </w:r>
      <w:r w:rsidRPr="0009008D">
        <w:rPr>
          <w:rFonts w:ascii="Verdana" w:eastAsia="Verdana" w:hAnsi="Verdana" w:cs="Verdana"/>
          <w:sz w:val="20"/>
          <w:szCs w:val="20"/>
        </w:rPr>
        <w:t xml:space="preserve"> запознава служителите си за действията, които е необходимо да предприемат с цел намаляване въздействието върху ОС при възникнала извънредна ситуация.</w:t>
      </w:r>
    </w:p>
    <w:p w14:paraId="00000194" w14:textId="77777777" w:rsidR="00B74FCA" w:rsidRPr="0009008D" w:rsidRDefault="00EC7C07">
      <w:pPr>
        <w:numPr>
          <w:ilvl w:val="0"/>
          <w:numId w:val="1"/>
        </w:numPr>
        <w:spacing w:after="0" w:line="276" w:lineRule="auto"/>
        <w:ind w:left="0" w:firstLine="0"/>
        <w:jc w:val="both"/>
        <w:rPr>
          <w:rFonts w:ascii="Verdana" w:eastAsia="Verdana" w:hAnsi="Verdana" w:cs="Verdana"/>
          <w:sz w:val="20"/>
          <w:szCs w:val="20"/>
        </w:rPr>
      </w:pPr>
      <w:r w:rsidRPr="0009008D">
        <w:rPr>
          <w:rFonts w:ascii="Verdana" w:eastAsia="Verdana" w:hAnsi="Verdana" w:cs="Verdana"/>
          <w:b/>
          <w:sz w:val="20"/>
          <w:szCs w:val="20"/>
        </w:rPr>
        <w:t>Изпълнителят</w:t>
      </w:r>
      <w:r w:rsidRPr="0009008D">
        <w:rPr>
          <w:rFonts w:ascii="Verdana" w:eastAsia="Verdana" w:hAnsi="Verdana" w:cs="Verdana"/>
          <w:sz w:val="20"/>
          <w:szCs w:val="20"/>
        </w:rPr>
        <w:t xml:space="preserve"> своевременно предоставя информация на </w:t>
      </w:r>
      <w:r w:rsidRPr="0009008D">
        <w:rPr>
          <w:rFonts w:ascii="Verdana" w:eastAsia="Verdana" w:hAnsi="Verdana" w:cs="Verdana"/>
          <w:b/>
          <w:sz w:val="20"/>
          <w:szCs w:val="20"/>
        </w:rPr>
        <w:t>Възложителят</w:t>
      </w:r>
      <w:r w:rsidRPr="0009008D">
        <w:rPr>
          <w:rFonts w:ascii="Verdana" w:eastAsia="Verdana" w:hAnsi="Verdana" w:cs="Verdana"/>
          <w:sz w:val="20"/>
          <w:szCs w:val="20"/>
        </w:rPr>
        <w:t xml:space="preserve"> при възникнала извънредна ситуация.  </w:t>
      </w:r>
    </w:p>
    <w:p w14:paraId="00000195" w14:textId="77777777" w:rsidR="00B74FCA" w:rsidRPr="0009008D" w:rsidRDefault="00EC7C07">
      <w:pPr>
        <w:numPr>
          <w:ilvl w:val="0"/>
          <w:numId w:val="1"/>
        </w:numPr>
        <w:spacing w:after="0" w:line="276" w:lineRule="auto"/>
        <w:ind w:left="426" w:hanging="426"/>
        <w:jc w:val="both"/>
        <w:rPr>
          <w:rFonts w:ascii="Verdana" w:eastAsia="Verdana" w:hAnsi="Verdana" w:cs="Verdana"/>
          <w:sz w:val="20"/>
          <w:szCs w:val="20"/>
        </w:rPr>
      </w:pPr>
      <w:r w:rsidRPr="0009008D">
        <w:rPr>
          <w:rFonts w:ascii="Verdana" w:eastAsia="Verdana" w:hAnsi="Verdana" w:cs="Verdana"/>
          <w:b/>
          <w:sz w:val="20"/>
          <w:szCs w:val="20"/>
        </w:rPr>
        <w:t xml:space="preserve">Изпълнителят </w:t>
      </w:r>
      <w:r w:rsidRPr="0009008D">
        <w:rPr>
          <w:rFonts w:ascii="Verdana" w:eastAsia="Verdana" w:hAnsi="Verdana" w:cs="Verdana"/>
          <w:sz w:val="20"/>
          <w:szCs w:val="20"/>
        </w:rPr>
        <w:t>предприема незабавни действия по почистване и отстраняване на последствията от създалата се извънредна ситуация.</w:t>
      </w:r>
    </w:p>
    <w:p w14:paraId="00000196" w14:textId="77777777" w:rsidR="00B74FCA" w:rsidRPr="0009008D" w:rsidRDefault="00EC7C07">
      <w:pPr>
        <w:numPr>
          <w:ilvl w:val="0"/>
          <w:numId w:val="1"/>
        </w:numPr>
        <w:tabs>
          <w:tab w:val="left" w:pos="0"/>
        </w:tabs>
        <w:spacing w:after="0" w:line="276" w:lineRule="auto"/>
        <w:jc w:val="both"/>
        <w:rPr>
          <w:rFonts w:ascii="Verdana" w:eastAsia="Verdana" w:hAnsi="Verdana" w:cs="Verdana"/>
          <w:b/>
          <w:sz w:val="20"/>
          <w:szCs w:val="20"/>
        </w:rPr>
      </w:pPr>
      <w:r w:rsidRPr="0009008D">
        <w:rPr>
          <w:rFonts w:ascii="Verdana" w:eastAsia="Verdana" w:hAnsi="Verdana" w:cs="Verdana"/>
          <w:b/>
          <w:sz w:val="20"/>
          <w:szCs w:val="20"/>
        </w:rPr>
        <w:t>НАРУШЕНИЯ ПО СПОРАЗУМЕНИЕТО</w:t>
      </w:r>
    </w:p>
    <w:p w14:paraId="00000197" w14:textId="77777777" w:rsidR="00B74FCA" w:rsidRPr="0009008D" w:rsidRDefault="00EC7C07">
      <w:pPr>
        <w:numPr>
          <w:ilvl w:val="0"/>
          <w:numId w:val="1"/>
        </w:numPr>
        <w:spacing w:after="0" w:line="276" w:lineRule="auto"/>
        <w:ind w:left="426" w:hanging="426"/>
        <w:jc w:val="both"/>
        <w:rPr>
          <w:rFonts w:ascii="Verdana" w:eastAsia="Verdana" w:hAnsi="Verdana" w:cs="Verdana"/>
          <w:sz w:val="20"/>
          <w:szCs w:val="20"/>
        </w:rPr>
      </w:pPr>
      <w:r w:rsidRPr="0009008D">
        <w:rPr>
          <w:rFonts w:ascii="Verdana" w:eastAsia="Verdana" w:hAnsi="Verdana" w:cs="Verdana"/>
          <w:b/>
          <w:sz w:val="20"/>
          <w:szCs w:val="20"/>
        </w:rPr>
        <w:t>Изпълнителят</w:t>
      </w:r>
      <w:r w:rsidRPr="0009008D">
        <w:rPr>
          <w:rFonts w:ascii="Verdana" w:eastAsia="Verdana" w:hAnsi="Verdana" w:cs="Verdana"/>
          <w:sz w:val="20"/>
          <w:szCs w:val="20"/>
        </w:rPr>
        <w:t xml:space="preserve"> отстранява причините за нарушенията по настоящото Споразумение, така че то да не се случва повторно.</w:t>
      </w:r>
    </w:p>
    <w:p w14:paraId="00000198" w14:textId="77777777" w:rsidR="00B74FCA" w:rsidRPr="0009008D" w:rsidRDefault="00B74FCA">
      <w:pPr>
        <w:tabs>
          <w:tab w:val="left" w:pos="360"/>
        </w:tabs>
        <w:spacing w:after="120" w:line="276" w:lineRule="auto"/>
        <w:jc w:val="both"/>
        <w:rPr>
          <w:rFonts w:ascii="Verdana" w:eastAsia="Verdana" w:hAnsi="Verdana" w:cs="Verdana"/>
          <w:b/>
          <w:sz w:val="20"/>
          <w:szCs w:val="20"/>
        </w:rPr>
      </w:pPr>
    </w:p>
    <w:p w14:paraId="00000199" w14:textId="77777777" w:rsidR="00B74FCA" w:rsidRPr="0009008D" w:rsidRDefault="00EC7C07">
      <w:pPr>
        <w:tabs>
          <w:tab w:val="left" w:pos="360"/>
        </w:tabs>
        <w:spacing w:after="120" w:line="276" w:lineRule="auto"/>
        <w:jc w:val="both"/>
        <w:rPr>
          <w:rFonts w:ascii="Verdana" w:eastAsia="Verdana" w:hAnsi="Verdana" w:cs="Verdana"/>
          <w:sz w:val="20"/>
          <w:szCs w:val="20"/>
        </w:rPr>
      </w:pPr>
      <w:r w:rsidRPr="0009008D">
        <w:rPr>
          <w:rFonts w:ascii="Verdana" w:eastAsia="Verdana" w:hAnsi="Verdana" w:cs="Verdana"/>
          <w:sz w:val="20"/>
          <w:szCs w:val="20"/>
        </w:rPr>
        <w:t>Настоящето споразумение се подписва в два еднообразни екземпляра, по един за всяка от страните.</w:t>
      </w:r>
    </w:p>
    <w:p w14:paraId="0000019A" w14:textId="77777777" w:rsidR="00B74FCA" w:rsidRPr="0009008D" w:rsidRDefault="00B74FCA">
      <w:pPr>
        <w:tabs>
          <w:tab w:val="left" w:pos="360"/>
        </w:tabs>
        <w:spacing w:after="120" w:line="276" w:lineRule="auto"/>
        <w:jc w:val="both"/>
        <w:rPr>
          <w:rFonts w:ascii="Verdana" w:eastAsia="Verdana" w:hAnsi="Verdana" w:cs="Verdana"/>
          <w:sz w:val="20"/>
          <w:szCs w:val="20"/>
        </w:rPr>
      </w:pPr>
    </w:p>
    <w:p w14:paraId="0000019B" w14:textId="77777777" w:rsidR="00B74FCA" w:rsidRPr="0009008D" w:rsidRDefault="00B74FCA">
      <w:pPr>
        <w:tabs>
          <w:tab w:val="left" w:pos="360"/>
        </w:tabs>
        <w:spacing w:after="120" w:line="276" w:lineRule="auto"/>
        <w:jc w:val="both"/>
        <w:rPr>
          <w:rFonts w:ascii="Verdana" w:eastAsia="Verdana" w:hAnsi="Verdana" w:cs="Verdana"/>
          <w:sz w:val="20"/>
          <w:szCs w:val="20"/>
        </w:rPr>
      </w:pPr>
    </w:p>
    <w:p w14:paraId="0000019C" w14:textId="77777777" w:rsidR="00B74FCA" w:rsidRPr="0009008D" w:rsidRDefault="00B74FCA">
      <w:pPr>
        <w:tabs>
          <w:tab w:val="left" w:pos="360"/>
        </w:tabs>
        <w:spacing w:after="120" w:line="276" w:lineRule="auto"/>
        <w:jc w:val="both"/>
        <w:rPr>
          <w:rFonts w:ascii="Verdana" w:eastAsia="Verdana" w:hAnsi="Verdana" w:cs="Verdana"/>
          <w:sz w:val="20"/>
          <w:szCs w:val="20"/>
        </w:rPr>
      </w:pPr>
    </w:p>
    <w:p w14:paraId="0000019D" w14:textId="77777777" w:rsidR="00B74FCA" w:rsidRPr="0009008D" w:rsidRDefault="00B74FCA">
      <w:pPr>
        <w:tabs>
          <w:tab w:val="left" w:pos="360"/>
        </w:tabs>
        <w:spacing w:line="276" w:lineRule="auto"/>
        <w:jc w:val="both"/>
        <w:rPr>
          <w:rFonts w:ascii="Verdana" w:eastAsia="Verdana" w:hAnsi="Verdana" w:cs="Verdana"/>
          <w:sz w:val="20"/>
          <w:szCs w:val="20"/>
        </w:rPr>
      </w:pPr>
    </w:p>
    <w:tbl>
      <w:tblPr>
        <w:tblStyle w:val="a0"/>
        <w:tblW w:w="9279" w:type="dxa"/>
        <w:tblInd w:w="534" w:type="dxa"/>
        <w:tblLayout w:type="fixed"/>
        <w:tblLook w:val="0000" w:firstRow="0" w:lastRow="0" w:firstColumn="0" w:lastColumn="0" w:noHBand="0" w:noVBand="0"/>
      </w:tblPr>
      <w:tblGrid>
        <w:gridCol w:w="6237"/>
        <w:gridCol w:w="3042"/>
      </w:tblGrid>
      <w:tr w:rsidR="00B74FCA" w:rsidRPr="0009008D" w14:paraId="4E01B4C5" w14:textId="77777777">
        <w:trPr>
          <w:trHeight w:val="1479"/>
        </w:trPr>
        <w:tc>
          <w:tcPr>
            <w:tcW w:w="6237" w:type="dxa"/>
            <w:shd w:val="clear" w:color="auto" w:fill="auto"/>
          </w:tcPr>
          <w:p w14:paraId="0000019E" w14:textId="77777777" w:rsidR="00B74FCA" w:rsidRPr="0009008D" w:rsidRDefault="00EC7C07">
            <w:pPr>
              <w:spacing w:before="120" w:after="120"/>
              <w:ind w:left="426" w:right="299" w:hanging="426"/>
              <w:rPr>
                <w:rFonts w:ascii="Verdana" w:eastAsia="Verdana" w:hAnsi="Verdana" w:cs="Verdana"/>
                <w:sz w:val="20"/>
                <w:szCs w:val="20"/>
              </w:rPr>
            </w:pPr>
            <w:r w:rsidRPr="0009008D">
              <w:rPr>
                <w:rFonts w:ascii="Verdana" w:eastAsia="Verdana" w:hAnsi="Verdana" w:cs="Verdana"/>
                <w:sz w:val="20"/>
                <w:szCs w:val="20"/>
              </w:rPr>
              <w:t>/……………………………./</w:t>
            </w:r>
          </w:p>
          <w:p w14:paraId="0000019F" w14:textId="77777777" w:rsidR="00B74FCA" w:rsidRPr="0009008D" w:rsidRDefault="00EC7C07">
            <w:pPr>
              <w:spacing w:before="120" w:after="120"/>
              <w:ind w:left="426" w:right="299" w:hanging="426"/>
              <w:rPr>
                <w:rFonts w:ascii="Verdana" w:eastAsia="Verdana" w:hAnsi="Verdana" w:cs="Verdana"/>
                <w:sz w:val="20"/>
                <w:szCs w:val="20"/>
              </w:rPr>
            </w:pPr>
            <w:r w:rsidRPr="0009008D">
              <w:rPr>
                <w:rFonts w:ascii="Verdana" w:eastAsia="Verdana" w:hAnsi="Verdana" w:cs="Verdana"/>
                <w:sz w:val="20"/>
                <w:szCs w:val="20"/>
              </w:rPr>
              <w:t>Васил Тренев</w:t>
            </w:r>
          </w:p>
          <w:p w14:paraId="000001A0" w14:textId="77777777" w:rsidR="00B74FCA" w:rsidRPr="0009008D" w:rsidRDefault="00EC7C07">
            <w:pPr>
              <w:spacing w:before="120" w:after="120"/>
              <w:ind w:left="426" w:right="299" w:hanging="426"/>
              <w:rPr>
                <w:rFonts w:ascii="Verdana" w:eastAsia="Verdana" w:hAnsi="Verdana" w:cs="Verdana"/>
                <w:sz w:val="20"/>
                <w:szCs w:val="20"/>
              </w:rPr>
            </w:pPr>
            <w:r w:rsidRPr="0009008D">
              <w:rPr>
                <w:rFonts w:ascii="Verdana" w:eastAsia="Verdana" w:hAnsi="Verdana" w:cs="Verdana"/>
                <w:sz w:val="20"/>
                <w:szCs w:val="20"/>
              </w:rPr>
              <w:t>Изпълнителен директор</w:t>
            </w:r>
          </w:p>
          <w:p w14:paraId="000001A1" w14:textId="77777777" w:rsidR="00B74FCA" w:rsidRPr="0009008D" w:rsidRDefault="00EC7C07">
            <w:pPr>
              <w:spacing w:before="120" w:after="120"/>
              <w:ind w:left="426" w:right="299" w:hanging="426"/>
              <w:rPr>
                <w:rFonts w:ascii="Verdana" w:eastAsia="Verdana" w:hAnsi="Verdana" w:cs="Verdana"/>
                <w:sz w:val="20"/>
                <w:szCs w:val="20"/>
              </w:rPr>
            </w:pPr>
            <w:r w:rsidRPr="0009008D">
              <w:rPr>
                <w:rFonts w:ascii="Verdana" w:eastAsia="Verdana" w:hAnsi="Verdana" w:cs="Verdana"/>
                <w:sz w:val="20"/>
                <w:szCs w:val="20"/>
              </w:rPr>
              <w:t>Софийска вода АД</w:t>
            </w:r>
          </w:p>
          <w:p w14:paraId="000001A2" w14:textId="77777777" w:rsidR="00B74FCA" w:rsidRPr="0009008D" w:rsidRDefault="00EC7C07">
            <w:pPr>
              <w:spacing w:before="120" w:after="120"/>
              <w:ind w:left="426" w:right="299" w:hanging="426"/>
              <w:rPr>
                <w:rFonts w:ascii="Verdana" w:eastAsia="Verdana" w:hAnsi="Verdana" w:cs="Verdana"/>
                <w:b/>
                <w:sz w:val="20"/>
                <w:szCs w:val="20"/>
              </w:rPr>
            </w:pPr>
            <w:r w:rsidRPr="0009008D">
              <w:rPr>
                <w:rFonts w:ascii="Verdana" w:eastAsia="Verdana" w:hAnsi="Verdana" w:cs="Verdana"/>
                <w:b/>
                <w:sz w:val="20"/>
                <w:szCs w:val="20"/>
              </w:rPr>
              <w:t>Възложител</w:t>
            </w:r>
          </w:p>
          <w:p w14:paraId="000001A3" w14:textId="77777777" w:rsidR="00B74FCA" w:rsidRPr="0009008D" w:rsidRDefault="00B74FCA">
            <w:pPr>
              <w:spacing w:before="120" w:after="120"/>
              <w:ind w:left="426" w:right="299" w:hanging="426"/>
              <w:rPr>
                <w:rFonts w:ascii="Verdana" w:eastAsia="Verdana" w:hAnsi="Verdana" w:cs="Verdana"/>
                <w:b/>
                <w:sz w:val="20"/>
                <w:szCs w:val="20"/>
              </w:rPr>
            </w:pPr>
          </w:p>
        </w:tc>
        <w:tc>
          <w:tcPr>
            <w:tcW w:w="3042" w:type="dxa"/>
            <w:shd w:val="clear" w:color="auto" w:fill="auto"/>
          </w:tcPr>
          <w:p w14:paraId="000001A4" w14:textId="77777777" w:rsidR="00B74FCA" w:rsidRPr="0009008D" w:rsidRDefault="00EC7C07">
            <w:pPr>
              <w:spacing w:before="120" w:after="120"/>
              <w:ind w:right="299"/>
              <w:rPr>
                <w:rFonts w:ascii="Verdana" w:eastAsia="Verdana" w:hAnsi="Verdana" w:cs="Verdana"/>
                <w:sz w:val="20"/>
                <w:szCs w:val="20"/>
              </w:rPr>
            </w:pPr>
            <w:r w:rsidRPr="0009008D">
              <w:rPr>
                <w:rFonts w:ascii="Verdana" w:eastAsia="Verdana" w:hAnsi="Verdana" w:cs="Verdana"/>
                <w:sz w:val="20"/>
                <w:szCs w:val="20"/>
              </w:rPr>
              <w:t>/………………………………./</w:t>
            </w:r>
          </w:p>
          <w:p w14:paraId="000001A5" w14:textId="77777777" w:rsidR="00B74FCA" w:rsidRPr="0009008D" w:rsidRDefault="00EC7C07">
            <w:pPr>
              <w:spacing w:before="120" w:after="120"/>
              <w:ind w:right="299"/>
              <w:rPr>
                <w:rFonts w:ascii="Verdana" w:eastAsia="Verdana" w:hAnsi="Verdana" w:cs="Verdana"/>
                <w:sz w:val="20"/>
                <w:szCs w:val="20"/>
              </w:rPr>
            </w:pPr>
            <w:r w:rsidRPr="0009008D">
              <w:rPr>
                <w:rFonts w:ascii="Verdana" w:eastAsia="Verdana" w:hAnsi="Verdana" w:cs="Verdana"/>
                <w:sz w:val="20"/>
                <w:szCs w:val="20"/>
              </w:rPr>
              <w:t>…………………………….</w:t>
            </w:r>
          </w:p>
          <w:p w14:paraId="000001A6" w14:textId="77777777" w:rsidR="00B74FCA" w:rsidRPr="0009008D" w:rsidRDefault="00EC7C07">
            <w:pPr>
              <w:spacing w:before="120" w:after="120"/>
              <w:ind w:right="299"/>
              <w:rPr>
                <w:rFonts w:ascii="Verdana" w:eastAsia="Verdana" w:hAnsi="Verdana" w:cs="Verdana"/>
                <w:sz w:val="20"/>
                <w:szCs w:val="20"/>
              </w:rPr>
            </w:pPr>
            <w:r w:rsidRPr="0009008D">
              <w:rPr>
                <w:rFonts w:ascii="Verdana" w:eastAsia="Verdana" w:hAnsi="Verdana" w:cs="Verdana"/>
                <w:sz w:val="20"/>
                <w:szCs w:val="20"/>
              </w:rPr>
              <w:t>……………………………</w:t>
            </w:r>
          </w:p>
          <w:p w14:paraId="000001A7" w14:textId="77777777" w:rsidR="00B74FCA" w:rsidRPr="0009008D" w:rsidRDefault="00EC7C07">
            <w:pPr>
              <w:spacing w:before="120" w:after="120"/>
              <w:ind w:right="299"/>
              <w:rPr>
                <w:rFonts w:ascii="Verdana" w:eastAsia="Verdana" w:hAnsi="Verdana" w:cs="Verdana"/>
                <w:sz w:val="20"/>
                <w:szCs w:val="20"/>
              </w:rPr>
            </w:pPr>
            <w:r w:rsidRPr="0009008D">
              <w:rPr>
                <w:rFonts w:ascii="Verdana" w:eastAsia="Verdana" w:hAnsi="Verdana" w:cs="Verdana"/>
                <w:sz w:val="20"/>
                <w:szCs w:val="20"/>
              </w:rPr>
              <w:t>……………………………</w:t>
            </w:r>
          </w:p>
          <w:p w14:paraId="000001A8" w14:textId="77777777" w:rsidR="00B74FCA" w:rsidRPr="0009008D" w:rsidRDefault="00EC7C07">
            <w:pPr>
              <w:spacing w:before="120" w:after="120"/>
              <w:ind w:right="299"/>
              <w:rPr>
                <w:rFonts w:ascii="Verdana" w:eastAsia="Verdana" w:hAnsi="Verdana" w:cs="Verdana"/>
                <w:b/>
                <w:sz w:val="20"/>
                <w:szCs w:val="20"/>
              </w:rPr>
            </w:pPr>
            <w:r w:rsidRPr="0009008D">
              <w:rPr>
                <w:rFonts w:ascii="Verdana" w:eastAsia="Verdana" w:hAnsi="Verdana" w:cs="Verdana"/>
                <w:b/>
                <w:sz w:val="20"/>
                <w:szCs w:val="20"/>
              </w:rPr>
              <w:t>Изпълнител</w:t>
            </w:r>
          </w:p>
          <w:p w14:paraId="000001A9" w14:textId="77777777" w:rsidR="00B74FCA" w:rsidRPr="0009008D" w:rsidRDefault="00B74FCA">
            <w:pPr>
              <w:spacing w:before="120" w:after="120"/>
              <w:ind w:right="299"/>
              <w:rPr>
                <w:rFonts w:ascii="Verdana" w:eastAsia="Verdana" w:hAnsi="Verdana" w:cs="Verdana"/>
                <w:b/>
                <w:sz w:val="20"/>
                <w:szCs w:val="20"/>
              </w:rPr>
            </w:pPr>
          </w:p>
        </w:tc>
      </w:tr>
    </w:tbl>
    <w:p w14:paraId="000001AA" w14:textId="77777777" w:rsidR="00B74FCA" w:rsidRPr="0009008D" w:rsidRDefault="00B74FCA">
      <w:pPr>
        <w:tabs>
          <w:tab w:val="left" w:pos="360"/>
        </w:tabs>
        <w:spacing w:line="276" w:lineRule="auto"/>
        <w:jc w:val="both"/>
        <w:rPr>
          <w:rFonts w:ascii="Verdana" w:eastAsia="Verdana" w:hAnsi="Verdana" w:cs="Verdana"/>
          <w:sz w:val="20"/>
          <w:szCs w:val="20"/>
        </w:rPr>
      </w:pPr>
    </w:p>
    <w:sectPr w:rsidR="00B74FCA" w:rsidRPr="0009008D">
      <w:headerReference w:type="even" r:id="rId9"/>
      <w:headerReference w:type="default" r:id="rId10"/>
      <w:footerReference w:type="default" r:id="rId11"/>
      <w:pgSz w:w="11906" w:h="16838"/>
      <w:pgMar w:top="993" w:right="991" w:bottom="993" w:left="993" w:header="540" w:footer="27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7925" w14:textId="77777777" w:rsidR="00BB1A53" w:rsidRDefault="00EC7C07">
      <w:pPr>
        <w:spacing w:after="0" w:line="240" w:lineRule="auto"/>
      </w:pPr>
      <w:r>
        <w:separator/>
      </w:r>
    </w:p>
  </w:endnote>
  <w:endnote w:type="continuationSeparator" w:id="0">
    <w:p w14:paraId="495F6884" w14:textId="77777777" w:rsidR="00BB1A53" w:rsidRDefault="00EC7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0" w14:textId="77777777" w:rsidR="00B74FCA" w:rsidRDefault="00B74FCA">
    <w:pPr>
      <w:widowControl w:val="0"/>
      <w:pBdr>
        <w:top w:val="nil"/>
        <w:left w:val="nil"/>
        <w:bottom w:val="nil"/>
        <w:right w:val="nil"/>
        <w:between w:val="nil"/>
      </w:pBdr>
      <w:spacing w:after="0" w:line="276" w:lineRule="auto"/>
    </w:pPr>
  </w:p>
  <w:tbl>
    <w:tblPr>
      <w:tblStyle w:val="a2"/>
      <w:tblW w:w="9922" w:type="dxa"/>
      <w:tblLayout w:type="fixed"/>
      <w:tblLook w:val="0400" w:firstRow="0" w:lastRow="0" w:firstColumn="0" w:lastColumn="0" w:noHBand="0" w:noVBand="1"/>
    </w:tblPr>
    <w:tblGrid>
      <w:gridCol w:w="3307"/>
      <w:gridCol w:w="4067"/>
      <w:gridCol w:w="2548"/>
    </w:tblGrid>
    <w:tr w:rsidR="00B74FCA" w14:paraId="418A6FE2" w14:textId="77777777">
      <w:tc>
        <w:tcPr>
          <w:tcW w:w="3307" w:type="dxa"/>
          <w:shd w:val="clear" w:color="auto" w:fill="auto"/>
        </w:tcPr>
        <w:p w14:paraId="000001B1" w14:textId="77777777" w:rsidR="00B74FCA" w:rsidRDefault="00B74FCA">
          <w:pPr>
            <w:rPr>
              <w:sz w:val="14"/>
              <w:szCs w:val="14"/>
            </w:rPr>
          </w:pPr>
        </w:p>
      </w:tc>
      <w:tc>
        <w:tcPr>
          <w:tcW w:w="4067" w:type="dxa"/>
          <w:shd w:val="clear" w:color="auto" w:fill="auto"/>
        </w:tcPr>
        <w:p w14:paraId="000001B2" w14:textId="77777777" w:rsidR="00B74FCA" w:rsidRDefault="00B74FCA">
          <w:pPr>
            <w:jc w:val="right"/>
          </w:pPr>
        </w:p>
      </w:tc>
      <w:tc>
        <w:tcPr>
          <w:tcW w:w="2548" w:type="dxa"/>
          <w:shd w:val="clear" w:color="auto" w:fill="auto"/>
        </w:tcPr>
        <w:p w14:paraId="000001B3" w14:textId="77777777" w:rsidR="00B74FCA" w:rsidRDefault="00B74FCA"/>
      </w:tc>
    </w:tr>
  </w:tbl>
  <w:p w14:paraId="000001B4" w14:textId="77777777" w:rsidR="00B74FCA" w:rsidRDefault="00B74FCA">
    <w:pPr>
      <w:pBdr>
        <w:top w:val="nil"/>
        <w:left w:val="nil"/>
        <w:bottom w:val="nil"/>
        <w:right w:val="nil"/>
        <w:between w:val="nil"/>
      </w:pBdr>
      <w:tabs>
        <w:tab w:val="center" w:pos="4536"/>
        <w:tab w:val="right" w:pos="9072"/>
        <w:tab w:val="left" w:pos="1418"/>
        <w:tab w:val="right" w:pos="10773"/>
      </w:tabs>
      <w:spacing w:after="0" w:line="240" w:lineRule="auto"/>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0446D" w14:textId="77777777" w:rsidR="00BB1A53" w:rsidRDefault="00EC7C07">
      <w:pPr>
        <w:spacing w:after="0" w:line="240" w:lineRule="auto"/>
      </w:pPr>
      <w:r>
        <w:separator/>
      </w:r>
    </w:p>
  </w:footnote>
  <w:footnote w:type="continuationSeparator" w:id="0">
    <w:p w14:paraId="6BB63432" w14:textId="77777777" w:rsidR="00BB1A53" w:rsidRDefault="00EC7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B" w14:textId="77777777" w:rsidR="00B74FCA" w:rsidRDefault="00B74FCA">
    <w:pPr>
      <w:widowControl w:val="0"/>
      <w:pBdr>
        <w:top w:val="nil"/>
        <w:left w:val="nil"/>
        <w:bottom w:val="nil"/>
        <w:right w:val="nil"/>
        <w:between w:val="nil"/>
      </w:pBdr>
      <w:spacing w:after="0" w:line="276" w:lineRule="auto"/>
      <w:rPr>
        <w:rFonts w:ascii="Verdana" w:eastAsia="Verdana" w:hAnsi="Verdana" w:cs="Verdana"/>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C" w14:textId="77777777" w:rsidR="00B74FCA" w:rsidRDefault="00B74FCA">
    <w:pPr>
      <w:widowControl w:val="0"/>
      <w:pBdr>
        <w:top w:val="nil"/>
        <w:left w:val="nil"/>
        <w:bottom w:val="nil"/>
        <w:right w:val="nil"/>
        <w:between w:val="nil"/>
      </w:pBdr>
      <w:spacing w:after="0" w:line="276" w:lineRule="auto"/>
      <w:rPr>
        <w:rFonts w:ascii="Verdana" w:eastAsia="Verdana" w:hAnsi="Verdana" w:cs="Verdana"/>
        <w:sz w:val="20"/>
        <w:szCs w:val="20"/>
      </w:rPr>
    </w:pPr>
  </w:p>
  <w:tbl>
    <w:tblPr>
      <w:tblStyle w:val="a1"/>
      <w:tblW w:w="10098" w:type="dxa"/>
      <w:tblInd w:w="-176" w:type="dxa"/>
      <w:tblLayout w:type="fixed"/>
      <w:tblLook w:val="0400" w:firstRow="0" w:lastRow="0" w:firstColumn="0" w:lastColumn="0" w:noHBand="0" w:noVBand="1"/>
    </w:tblPr>
    <w:tblGrid>
      <w:gridCol w:w="1838"/>
      <w:gridCol w:w="8260"/>
    </w:tblGrid>
    <w:tr w:rsidR="00B74FCA" w14:paraId="73CA0953" w14:textId="77777777">
      <w:tc>
        <w:tcPr>
          <w:tcW w:w="1838" w:type="dxa"/>
          <w:shd w:val="clear" w:color="auto" w:fill="auto"/>
        </w:tcPr>
        <w:p w14:paraId="000001AD" w14:textId="77777777" w:rsidR="00B74FCA" w:rsidRDefault="00B74FCA">
          <w:pPr>
            <w:pBdr>
              <w:top w:val="nil"/>
              <w:left w:val="nil"/>
              <w:bottom w:val="nil"/>
              <w:right w:val="nil"/>
              <w:between w:val="nil"/>
            </w:pBdr>
            <w:tabs>
              <w:tab w:val="center" w:pos="4536"/>
              <w:tab w:val="right" w:pos="9072"/>
            </w:tabs>
            <w:spacing w:after="0" w:line="240" w:lineRule="auto"/>
            <w:jc w:val="both"/>
            <w:rPr>
              <w:rFonts w:ascii="Verdana" w:eastAsia="Verdana" w:hAnsi="Verdana" w:cs="Verdana"/>
              <w:b/>
              <w:color w:val="000000"/>
              <w:sz w:val="16"/>
              <w:szCs w:val="16"/>
            </w:rPr>
          </w:pPr>
        </w:p>
      </w:tc>
      <w:tc>
        <w:tcPr>
          <w:tcW w:w="8260" w:type="dxa"/>
          <w:shd w:val="clear" w:color="auto" w:fill="auto"/>
        </w:tcPr>
        <w:p w14:paraId="000001AE" w14:textId="77777777" w:rsidR="00B74FCA" w:rsidRDefault="00B74FCA">
          <w:pPr>
            <w:pBdr>
              <w:top w:val="nil"/>
              <w:left w:val="nil"/>
              <w:bottom w:val="nil"/>
              <w:right w:val="nil"/>
              <w:between w:val="nil"/>
            </w:pBdr>
            <w:tabs>
              <w:tab w:val="center" w:pos="4536"/>
              <w:tab w:val="right" w:pos="9072"/>
            </w:tabs>
            <w:spacing w:after="0" w:line="240" w:lineRule="auto"/>
            <w:jc w:val="both"/>
            <w:rPr>
              <w:rFonts w:ascii="Verdana" w:eastAsia="Verdana" w:hAnsi="Verdana" w:cs="Verdana"/>
              <w:b/>
              <w:color w:val="000000"/>
              <w:sz w:val="16"/>
              <w:szCs w:val="16"/>
            </w:rPr>
          </w:pPr>
        </w:p>
      </w:tc>
    </w:tr>
  </w:tbl>
  <w:p w14:paraId="000001AF" w14:textId="77777777" w:rsidR="00B74FCA" w:rsidRDefault="00B74F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17F"/>
    <w:multiLevelType w:val="multilevel"/>
    <w:tmpl w:val="D026C648"/>
    <w:lvl w:ilvl="0">
      <w:start w:val="1"/>
      <w:numFmt w:val="decimal"/>
      <w:lvlText w:val="%1."/>
      <w:lvlJc w:val="left"/>
      <w:pPr>
        <w:ind w:left="720" w:hanging="720"/>
      </w:pPr>
      <w:rPr>
        <w:rFonts w:ascii="Times New Roman" w:eastAsia="Times New Roman" w:hAnsi="Times New Roman" w:cs="Times New Roman"/>
        <w:b/>
        <w:i w:val="0"/>
        <w:sz w:val="20"/>
        <w:szCs w:val="20"/>
      </w:rPr>
    </w:lvl>
    <w:lvl w:ilvl="1">
      <w:start w:val="1"/>
      <w:numFmt w:val="decimal"/>
      <w:lvlText w:val="(%2)"/>
      <w:lvlJc w:val="left"/>
      <w:pPr>
        <w:ind w:left="1080" w:hanging="360"/>
      </w:pPr>
      <w:rPr>
        <w:rFonts w:ascii="Times New Roman" w:eastAsia="Times New Roman" w:hAnsi="Times New Roman" w:cs="Times New Roman"/>
        <w:b w:val="0"/>
        <w:i w:val="0"/>
        <w:sz w:val="20"/>
        <w:szCs w:val="20"/>
      </w:rPr>
    </w:lvl>
    <w:lvl w:ilvl="2">
      <w:start w:val="1"/>
      <w:numFmt w:val="bullet"/>
      <w:lvlText w:val="●"/>
      <w:lvlJc w:val="left"/>
      <w:pPr>
        <w:ind w:left="1430" w:hanging="720"/>
      </w:pPr>
      <w:rPr>
        <w:rFonts w:ascii="Noto Sans Symbols" w:eastAsia="Noto Sans Symbols" w:hAnsi="Noto Sans Symbols" w:cs="Noto Sans Symbols"/>
        <w:b w:val="0"/>
        <w:i w:val="0"/>
        <w:sz w:val="20"/>
        <w:szCs w:val="20"/>
      </w:rPr>
    </w:lvl>
    <w:lvl w:ilvl="3">
      <w:start w:val="1"/>
      <w:numFmt w:val="decimal"/>
      <w:lvlText w:val="%1.%2.●.%4."/>
      <w:lvlJc w:val="left"/>
      <w:pPr>
        <w:ind w:left="2880" w:hanging="720"/>
      </w:pPr>
    </w:lvl>
    <w:lvl w:ilvl="4">
      <w:start w:val="1"/>
      <w:numFmt w:val="decimal"/>
      <w:lvlText w:val="%1.%2.●.%4.%5."/>
      <w:lvlJc w:val="left"/>
      <w:pPr>
        <w:ind w:left="3960" w:hanging="1080"/>
      </w:pPr>
    </w:lvl>
    <w:lvl w:ilvl="5">
      <w:start w:val="1"/>
      <w:numFmt w:val="decimal"/>
      <w:lvlText w:val="%1.%2.●.%4.%5.%6."/>
      <w:lvlJc w:val="left"/>
      <w:pPr>
        <w:ind w:left="4680" w:hanging="1080"/>
      </w:pPr>
    </w:lvl>
    <w:lvl w:ilvl="6">
      <w:start w:val="1"/>
      <w:numFmt w:val="decimal"/>
      <w:lvlText w:val="%1.%2.●.%4.%5.%6.%7."/>
      <w:lvlJc w:val="left"/>
      <w:pPr>
        <w:ind w:left="5400" w:hanging="1080"/>
      </w:pPr>
    </w:lvl>
    <w:lvl w:ilvl="7">
      <w:start w:val="1"/>
      <w:numFmt w:val="decimal"/>
      <w:lvlText w:val="%1.%2.●.%4.%5.%6.%7.%8."/>
      <w:lvlJc w:val="left"/>
      <w:pPr>
        <w:ind w:left="6480" w:hanging="1440"/>
      </w:pPr>
    </w:lvl>
    <w:lvl w:ilvl="8">
      <w:start w:val="1"/>
      <w:numFmt w:val="decimal"/>
      <w:lvlText w:val="%1.%2.●.%4.%5.%6.%7.%8.%9."/>
      <w:lvlJc w:val="left"/>
      <w:pPr>
        <w:ind w:left="7200" w:hanging="1440"/>
      </w:pPr>
    </w:lvl>
  </w:abstractNum>
  <w:abstractNum w:abstractNumId="1" w15:restartNumberingAfterBreak="0">
    <w:nsid w:val="03021937"/>
    <w:multiLevelType w:val="multilevel"/>
    <w:tmpl w:val="150AA6E2"/>
    <w:lvl w:ilvl="0">
      <w:start w:val="10"/>
      <w:numFmt w:val="decimal"/>
      <w:lvlText w:val="%1."/>
      <w:lvlJc w:val="left"/>
      <w:pPr>
        <w:ind w:left="720" w:hanging="720"/>
      </w:pPr>
      <w:rPr>
        <w:b/>
        <w:i w:val="0"/>
        <w:sz w:val="20"/>
        <w:szCs w:val="20"/>
      </w:rPr>
    </w:lvl>
    <w:lvl w:ilvl="1">
      <w:start w:val="1"/>
      <w:numFmt w:val="decimal"/>
      <w:lvlText w:val="(%2)"/>
      <w:lvlJc w:val="left"/>
      <w:pPr>
        <w:ind w:left="1080" w:hanging="360"/>
      </w:pPr>
      <w:rPr>
        <w:rFonts w:ascii="Times New Roman" w:eastAsia="Times New Roman" w:hAnsi="Times New Roman" w:cs="Times New Roman"/>
        <w:b w:val="0"/>
        <w:i w:val="0"/>
        <w:sz w:val="20"/>
        <w:szCs w:val="20"/>
      </w:rPr>
    </w:lvl>
    <w:lvl w:ilvl="2">
      <w:start w:val="1"/>
      <w:numFmt w:val="decimal"/>
      <w:lvlText w:val="%1.%2.%3."/>
      <w:lvlJc w:val="left"/>
      <w:pPr>
        <w:ind w:left="1440" w:hanging="720"/>
      </w:pPr>
      <w:rPr>
        <w:b w:val="0"/>
        <w:i w:val="0"/>
        <w:sz w:val="20"/>
        <w:szCs w:val="2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 w15:restartNumberingAfterBreak="0">
    <w:nsid w:val="07882CF6"/>
    <w:multiLevelType w:val="multilevel"/>
    <w:tmpl w:val="4DA2B46C"/>
    <w:lvl w:ilvl="0">
      <w:start w:val="10"/>
      <w:numFmt w:val="decimal"/>
      <w:lvlText w:val="%1."/>
      <w:lvlJc w:val="left"/>
      <w:pPr>
        <w:ind w:left="435" w:hanging="435"/>
      </w:pPr>
    </w:lvl>
    <w:lvl w:ilvl="1">
      <w:start w:val="1"/>
      <w:numFmt w:val="decimal"/>
      <w:lvlText w:val="%1.%2."/>
      <w:lvlJc w:val="left"/>
      <w:pPr>
        <w:ind w:left="1428" w:hanging="434"/>
      </w:pPr>
    </w:lvl>
    <w:lvl w:ilvl="2">
      <w:start w:val="1"/>
      <w:numFmt w:val="decimal"/>
      <w:lvlText w:val="%1.%2.%3."/>
      <w:lvlJc w:val="left"/>
      <w:pPr>
        <w:ind w:left="2706" w:hanging="719"/>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3" w15:restartNumberingAfterBreak="0">
    <w:nsid w:val="2EEE2849"/>
    <w:multiLevelType w:val="multilevel"/>
    <w:tmpl w:val="577E0C62"/>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4" w15:restartNumberingAfterBreak="0">
    <w:nsid w:val="313B6DC7"/>
    <w:multiLevelType w:val="multilevel"/>
    <w:tmpl w:val="93EAFEAE"/>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AF11F21"/>
    <w:multiLevelType w:val="multilevel"/>
    <w:tmpl w:val="E25682FE"/>
    <w:lvl w:ilvl="0">
      <w:start w:val="1"/>
      <w:numFmt w:val="decimal"/>
      <w:lvlText w:val="%1."/>
      <w:lvlJc w:val="left"/>
      <w:pPr>
        <w:ind w:left="720" w:hanging="720"/>
      </w:pPr>
      <w:rPr>
        <w:rFonts w:ascii="Times New Roman" w:eastAsia="Times New Roman" w:hAnsi="Times New Roman" w:cs="Times New Roman"/>
        <w:b/>
        <w:i w:val="0"/>
        <w:sz w:val="20"/>
        <w:szCs w:val="20"/>
      </w:rPr>
    </w:lvl>
    <w:lvl w:ilvl="1">
      <w:start w:val="1"/>
      <w:numFmt w:val="decimal"/>
      <w:lvlText w:val="%2."/>
      <w:lvlJc w:val="left"/>
      <w:pPr>
        <w:ind w:left="720" w:hanging="720"/>
      </w:pPr>
      <w:rPr>
        <w:rFonts w:ascii="Verdana" w:eastAsia="Verdana" w:hAnsi="Verdana" w:cs="Verdana"/>
        <w:b/>
        <w:i w:val="0"/>
        <w:sz w:val="22"/>
        <w:szCs w:val="22"/>
      </w:rPr>
    </w:lvl>
    <w:lvl w:ilvl="2">
      <w:start w:val="1"/>
      <w:numFmt w:val="decimal"/>
      <w:lvlText w:val="%1.%2.%3"/>
      <w:lvlJc w:val="left"/>
      <w:pPr>
        <w:ind w:left="720" w:hanging="720"/>
      </w:pPr>
      <w:rPr>
        <w:b/>
        <w:sz w:val="18"/>
        <w:szCs w:val="18"/>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625B7EEA"/>
    <w:multiLevelType w:val="multilevel"/>
    <w:tmpl w:val="5254BAC0"/>
    <w:lvl w:ilvl="0">
      <w:start w:val="5"/>
      <w:numFmt w:val="decimal"/>
      <w:lvlText w:val="%1."/>
      <w:lvlJc w:val="left"/>
      <w:pPr>
        <w:ind w:left="360" w:hanging="360"/>
      </w:pPr>
    </w:lvl>
    <w:lvl w:ilvl="1">
      <w:start w:val="1"/>
      <w:numFmt w:val="decimal"/>
      <w:lvlText w:val="%1.%2."/>
      <w:lvlJc w:val="left"/>
      <w:pPr>
        <w:ind w:left="1353" w:hanging="359"/>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6C7B74A8"/>
    <w:multiLevelType w:val="multilevel"/>
    <w:tmpl w:val="46B2A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E36442E"/>
    <w:multiLevelType w:val="multilevel"/>
    <w:tmpl w:val="94D2B5CC"/>
    <w:lvl w:ilvl="0">
      <w:start w:val="1"/>
      <w:numFmt w:val="decimal"/>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8"/>
  </w:num>
  <w:num w:numId="3">
    <w:abstractNumId w:val="6"/>
  </w:num>
  <w:num w:numId="4">
    <w:abstractNumId w:val="2"/>
  </w:num>
  <w:num w:numId="5">
    <w:abstractNumId w:val="1"/>
  </w:num>
  <w:num w:numId="6">
    <w:abstractNumId w:val="5"/>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FCA"/>
    <w:rsid w:val="0009008D"/>
    <w:rsid w:val="001D675C"/>
    <w:rsid w:val="002A25BF"/>
    <w:rsid w:val="00355F3F"/>
    <w:rsid w:val="003761A0"/>
    <w:rsid w:val="004C0AC8"/>
    <w:rsid w:val="0054426C"/>
    <w:rsid w:val="00772555"/>
    <w:rsid w:val="00885D1E"/>
    <w:rsid w:val="008A2511"/>
    <w:rsid w:val="00A27255"/>
    <w:rsid w:val="00A55D44"/>
    <w:rsid w:val="00B74FCA"/>
    <w:rsid w:val="00BB1A53"/>
    <w:rsid w:val="00EC7C07"/>
    <w:rsid w:val="00EE0A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197F3"/>
  <w15:docId w15:val="{777312F1-C909-4254-854D-1CDB27E00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bg-BG" w:eastAsia="bg-B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rsid w:val="00C909FC"/>
    <w:pPr>
      <w:tabs>
        <w:tab w:val="center" w:pos="4536"/>
        <w:tab w:val="right" w:pos="9072"/>
      </w:tabs>
      <w:spacing w:after="0" w:line="240" w:lineRule="auto"/>
    </w:pPr>
    <w:rPr>
      <w:rFonts w:ascii="Arial" w:eastAsia="Times New Roman" w:hAnsi="Arial" w:cs="Times New Roman"/>
      <w:spacing w:val="-5"/>
      <w:sz w:val="20"/>
      <w:szCs w:val="20"/>
      <w:lang w:val="en-AU"/>
    </w:rPr>
  </w:style>
  <w:style w:type="character" w:customStyle="1" w:styleId="HeaderChar">
    <w:name w:val="Header Char"/>
    <w:basedOn w:val="DefaultParagraphFont"/>
    <w:link w:val="Header"/>
    <w:rsid w:val="00C909FC"/>
    <w:rPr>
      <w:rFonts w:ascii="Arial" w:eastAsia="Times New Roman" w:hAnsi="Arial" w:cs="Times New Roman"/>
      <w:spacing w:val="-5"/>
      <w:sz w:val="20"/>
      <w:szCs w:val="20"/>
      <w:lang w:val="en-AU"/>
    </w:rPr>
  </w:style>
  <w:style w:type="paragraph" w:styleId="Footer">
    <w:name w:val="footer"/>
    <w:basedOn w:val="Normal"/>
    <w:link w:val="FooterChar"/>
    <w:rsid w:val="00C909FC"/>
    <w:pPr>
      <w:tabs>
        <w:tab w:val="center" w:pos="4536"/>
        <w:tab w:val="right" w:pos="9072"/>
      </w:tabs>
      <w:spacing w:after="0" w:line="240" w:lineRule="auto"/>
    </w:pPr>
    <w:rPr>
      <w:rFonts w:ascii="Arial" w:eastAsia="Times New Roman" w:hAnsi="Arial" w:cs="Times New Roman"/>
      <w:spacing w:val="-5"/>
      <w:sz w:val="20"/>
      <w:szCs w:val="20"/>
      <w:lang w:val="en-AU"/>
    </w:rPr>
  </w:style>
  <w:style w:type="character" w:customStyle="1" w:styleId="FooterChar">
    <w:name w:val="Footer Char"/>
    <w:basedOn w:val="DefaultParagraphFont"/>
    <w:link w:val="Footer"/>
    <w:rsid w:val="00C909FC"/>
    <w:rPr>
      <w:rFonts w:ascii="Arial" w:eastAsia="Times New Roman" w:hAnsi="Arial" w:cs="Times New Roman"/>
      <w:spacing w:val="-5"/>
      <w:sz w:val="20"/>
      <w:szCs w:val="20"/>
      <w:lang w:val="en-AU"/>
    </w:rPr>
  </w:style>
  <w:style w:type="paragraph" w:styleId="BodyText">
    <w:name w:val="Body Text"/>
    <w:basedOn w:val="Normal"/>
    <w:link w:val="BodyTextChar"/>
    <w:rsid w:val="00C909FC"/>
    <w:pPr>
      <w:spacing w:after="220" w:line="180" w:lineRule="atLeast"/>
      <w:jc w:val="both"/>
    </w:pPr>
    <w:rPr>
      <w:rFonts w:ascii="Arial" w:eastAsia="Times New Roman" w:hAnsi="Arial" w:cs="Times New Roman"/>
      <w:spacing w:val="-5"/>
      <w:sz w:val="20"/>
      <w:szCs w:val="20"/>
      <w:lang w:val="en-AU"/>
    </w:rPr>
  </w:style>
  <w:style w:type="character" w:customStyle="1" w:styleId="BodyTextChar">
    <w:name w:val="Body Text Char"/>
    <w:basedOn w:val="DefaultParagraphFont"/>
    <w:link w:val="BodyText"/>
    <w:rsid w:val="00C909FC"/>
    <w:rPr>
      <w:rFonts w:ascii="Arial" w:eastAsia="Times New Roman" w:hAnsi="Arial" w:cs="Times New Roman"/>
      <w:spacing w:val="-5"/>
      <w:sz w:val="20"/>
      <w:szCs w:val="20"/>
      <w:lang w:val="en-AU"/>
    </w:rPr>
  </w:style>
  <w:style w:type="paragraph" w:styleId="ListParagraph">
    <w:name w:val="List Paragraph"/>
    <w:aliases w:val="List1"/>
    <w:basedOn w:val="Normal"/>
    <w:link w:val="ListParagraphChar"/>
    <w:uiPriority w:val="34"/>
    <w:qFormat/>
    <w:rsid w:val="00C909FC"/>
    <w:pPr>
      <w:spacing w:after="200" w:line="276" w:lineRule="auto"/>
      <w:ind w:left="720"/>
      <w:contextualSpacing/>
    </w:pPr>
    <w:rPr>
      <w:rFonts w:eastAsia="Times New Roman" w:cs="Times New Roman"/>
      <w:lang w:val="en-US"/>
    </w:rPr>
  </w:style>
  <w:style w:type="character" w:customStyle="1" w:styleId="ListParagraphChar">
    <w:name w:val="List Paragraph Char"/>
    <w:aliases w:val="List1 Char"/>
    <w:link w:val="ListParagraph"/>
    <w:uiPriority w:val="34"/>
    <w:qFormat/>
    <w:locked/>
    <w:rsid w:val="00C909FC"/>
    <w:rPr>
      <w:rFonts w:ascii="Calibri" w:eastAsia="Times New Roman" w:hAnsi="Calibri" w:cs="Times New Roman"/>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C0AC8"/>
    <w:rPr>
      <w:b/>
      <w:bCs/>
    </w:rPr>
  </w:style>
  <w:style w:type="character" w:customStyle="1" w:styleId="CommentSubjectChar">
    <w:name w:val="Comment Subject Char"/>
    <w:basedOn w:val="CommentTextChar"/>
    <w:link w:val="CommentSubject"/>
    <w:uiPriority w:val="99"/>
    <w:semiHidden/>
    <w:rsid w:val="004C0A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FQKzrNPrgNwoEFj37QUVkd7hGw==">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</go:docsCustomData>
</go:gDocsCustomXmlDataStorage>
</file>

<file path=customXml/itemProps1.xml><?xml version="1.0" encoding="utf-8"?>
<ds:datastoreItem xmlns:ds="http://schemas.openxmlformats.org/officeDocument/2006/customXml" ds:itemID="{EB920AB6-C769-4CDE-9F7D-AE1C2172169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20</Pages>
  <Words>7341</Words>
  <Characters>41850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Teneva, Mira</dc:creator>
  <cp:lastModifiedBy>Teneva, Mira</cp:lastModifiedBy>
  <cp:revision>9</cp:revision>
  <dcterms:created xsi:type="dcterms:W3CDTF">2024-12-13T09:06:00Z</dcterms:created>
  <dcterms:modified xsi:type="dcterms:W3CDTF">2025-01-03T09:21:00Z</dcterms:modified>
</cp:coreProperties>
</file>